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70" w:rsidRDefault="00A45A70" w:rsidP="00477954">
      <w:pPr>
        <w:spacing w:line="480" w:lineRule="auto"/>
        <w:ind w:firstLine="708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DC6633" w:rsidRPr="00DC6633" w:rsidRDefault="00DC6633" w:rsidP="00DC6633">
      <w:pPr>
        <w:spacing w:line="48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FB412A">
        <w:rPr>
          <w:rFonts w:ascii="Century Gothic" w:hAnsi="Century Gothic"/>
          <w:b/>
          <w:sz w:val="24"/>
          <w:szCs w:val="24"/>
          <w:lang w:val="en-US"/>
        </w:rPr>
        <w:t>My personal thoughts about the readings</w:t>
      </w:r>
    </w:p>
    <w:p w:rsidR="00477954" w:rsidRDefault="00A15149" w:rsidP="00477954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Fluency activities focus on students’ usage of language freely to communicate with each other.</w:t>
      </w:r>
      <w:r w:rsidR="00712217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C6633">
        <w:rPr>
          <w:rFonts w:ascii="Century Gothic" w:hAnsi="Century Gothic"/>
          <w:sz w:val="24"/>
          <w:szCs w:val="24"/>
          <w:lang w:val="en-US"/>
        </w:rPr>
        <w:t>This means that student are given the opportunity to flow on a conversation they feel secure with due to they can use decision-making processes. So, it is necessary teacher</w:t>
      </w:r>
      <w:r w:rsidR="00137977">
        <w:rPr>
          <w:rFonts w:ascii="Century Gothic" w:hAnsi="Century Gothic"/>
          <w:sz w:val="24"/>
          <w:szCs w:val="24"/>
          <w:lang w:val="en-US"/>
        </w:rPr>
        <w:t>´s</w:t>
      </w:r>
      <w:r w:rsidR="00DC6633">
        <w:rPr>
          <w:rFonts w:ascii="Century Gothic" w:hAnsi="Century Gothic"/>
          <w:sz w:val="24"/>
          <w:szCs w:val="24"/>
          <w:lang w:val="en-US"/>
        </w:rPr>
        <w:t xml:space="preserve"> knowledge about possible students’ needs and planning actions after a process of reflection on teaching and learning from having expected benefits on students.</w:t>
      </w:r>
      <w:r w:rsidR="002D4915">
        <w:rPr>
          <w:rFonts w:ascii="Century Gothic" w:hAnsi="Century Gothic"/>
          <w:sz w:val="24"/>
          <w:szCs w:val="24"/>
          <w:lang w:val="en-US"/>
        </w:rPr>
        <w:t xml:space="preserve"> Some aspect should be covered in such a way teacher can give their opinion and then, offer students lots of space through the lesson for achieving their own goals too.</w:t>
      </w:r>
      <w:bookmarkStart w:id="0" w:name="_GoBack"/>
      <w:bookmarkEnd w:id="0"/>
    </w:p>
    <w:p w:rsidR="00137977" w:rsidRPr="00FB412A" w:rsidRDefault="00137977" w:rsidP="00137977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I will rank this article with 5 due to the importance on </w:t>
      </w:r>
      <w:r>
        <w:rPr>
          <w:rFonts w:ascii="Century Gothic" w:hAnsi="Century Gothic"/>
          <w:sz w:val="24"/>
          <w:szCs w:val="24"/>
          <w:lang w:val="en-US"/>
        </w:rPr>
        <w:t>the process of decision making and process of reflection</w:t>
      </w:r>
      <w:r>
        <w:rPr>
          <w:rFonts w:ascii="Century Gothic" w:hAnsi="Century Gothic"/>
          <w:sz w:val="24"/>
          <w:szCs w:val="24"/>
          <w:lang w:val="en-US"/>
        </w:rPr>
        <w:t xml:space="preserve"> it has.</w:t>
      </w:r>
    </w:p>
    <w:p w:rsidR="00137977" w:rsidRDefault="00137977" w:rsidP="00477954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</w:p>
    <w:p w:rsidR="00DC6633" w:rsidRDefault="00DC6633" w:rsidP="00477954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</w:p>
    <w:p w:rsidR="00A15149" w:rsidRDefault="00A15149" w:rsidP="00477954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</w:p>
    <w:p w:rsidR="00477954" w:rsidRPr="00FB412A" w:rsidRDefault="00477954" w:rsidP="00477954">
      <w:p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5018AD" w:rsidRPr="00A15149" w:rsidRDefault="005018AD">
      <w:pPr>
        <w:rPr>
          <w:lang w:val="en-US"/>
        </w:rPr>
      </w:pPr>
    </w:p>
    <w:sectPr w:rsidR="005018AD" w:rsidRPr="00A151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32" w:rsidRDefault="00596B32" w:rsidP="00477954">
      <w:pPr>
        <w:spacing w:after="0" w:line="240" w:lineRule="auto"/>
      </w:pPr>
      <w:r>
        <w:separator/>
      </w:r>
    </w:p>
  </w:endnote>
  <w:endnote w:type="continuationSeparator" w:id="0">
    <w:p w:rsidR="00596B32" w:rsidRDefault="00596B32" w:rsidP="0047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Default="0040764D">
    <w:pPr>
      <w:pStyle w:val="Piedepgina"/>
    </w:pPr>
    <w:r>
      <w:t>TESOL SIT 2014</w:t>
    </w:r>
    <w:sdt>
      <w:sdtPr>
        <w:id w:val="97510146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E72D89" wp14:editId="4FCAD48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4" w:rsidRDefault="0040764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D4915" w:rsidRPr="002D49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BD70F4" w:rsidRDefault="0040764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D4915" w:rsidRPr="002D491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32" w:rsidRDefault="00596B32" w:rsidP="00477954">
      <w:pPr>
        <w:spacing w:after="0" w:line="240" w:lineRule="auto"/>
      </w:pPr>
      <w:r>
        <w:separator/>
      </w:r>
    </w:p>
  </w:footnote>
  <w:footnote w:type="continuationSeparator" w:id="0">
    <w:p w:rsidR="00596B32" w:rsidRDefault="00596B32" w:rsidP="0047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Pr="00422B80" w:rsidRDefault="0040764D">
    <w:pPr>
      <w:pStyle w:val="Encabezado"/>
      <w:rPr>
        <w:rFonts w:ascii="Century Gothic" w:hAnsi="Century Gothic"/>
        <w:b/>
        <w:i/>
        <w:color w:val="365F91" w:themeColor="accent1" w:themeShade="BF"/>
        <w:sz w:val="24"/>
        <w:szCs w:val="24"/>
      </w:rPr>
    </w:pP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t>Reading Log #</w:t>
    </w:r>
    <w:r w:rsidR="00477954">
      <w:rPr>
        <w:rFonts w:ascii="Century Gothic" w:hAnsi="Century Gothic"/>
        <w:b/>
        <w:i/>
        <w:color w:val="365F91" w:themeColor="accent1" w:themeShade="BF"/>
        <w:sz w:val="24"/>
        <w:szCs w:val="24"/>
      </w:rPr>
      <w:t>2</w:t>
    </w: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ptab w:relativeTo="margin" w:alignment="center" w:leader="none"/>
    </w:r>
    <w:r w:rsidR="00477954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Chapter5</w:t>
    </w: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ptab w:relativeTo="margin" w:alignment="right" w:leader="none"/>
    </w:r>
    <w:proofErr w:type="spellStart"/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t>Karol</w:t>
    </w:r>
    <w:proofErr w:type="spellEnd"/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4"/>
    <w:rsid w:val="00137977"/>
    <w:rsid w:val="002D4915"/>
    <w:rsid w:val="0040764D"/>
    <w:rsid w:val="00477954"/>
    <w:rsid w:val="005018AD"/>
    <w:rsid w:val="0056534E"/>
    <w:rsid w:val="00596B32"/>
    <w:rsid w:val="00712217"/>
    <w:rsid w:val="00A15149"/>
    <w:rsid w:val="00A45A70"/>
    <w:rsid w:val="00D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954"/>
  </w:style>
  <w:style w:type="paragraph" w:styleId="Piedepgina">
    <w:name w:val="footer"/>
    <w:basedOn w:val="Normal"/>
    <w:link w:val="PiedepginaCar"/>
    <w:uiPriority w:val="99"/>
    <w:unhideWhenUsed/>
    <w:rsid w:val="0047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954"/>
  </w:style>
  <w:style w:type="paragraph" w:styleId="Piedepgina">
    <w:name w:val="footer"/>
    <w:basedOn w:val="Normal"/>
    <w:link w:val="PiedepginaCar"/>
    <w:uiPriority w:val="99"/>
    <w:unhideWhenUsed/>
    <w:rsid w:val="0047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2014-04-23T15:54:00Z</dcterms:created>
  <dcterms:modified xsi:type="dcterms:W3CDTF">2014-05-11T17:26:00Z</dcterms:modified>
</cp:coreProperties>
</file>