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36F4" w:rsidRDefault="00C44455" w:rsidP="00FE51D1">
      <w:pPr>
        <w:jc w:val="center"/>
        <w:rPr>
          <w:rFonts w:ascii="Arial" w:hAnsi="Arial" w:cs="Arial"/>
          <w:sz w:val="24"/>
          <w:szCs w:val="24"/>
        </w:rPr>
      </w:pPr>
      <w:r>
        <w:rPr>
          <w:rFonts w:ascii="Arial" w:hAnsi="Arial" w:cs="Arial"/>
          <w:sz w:val="24"/>
          <w:szCs w:val="24"/>
        </w:rPr>
        <w:t>Extended Reflecti</w:t>
      </w:r>
      <w:r w:rsidR="00FE51D1" w:rsidRPr="00FE51D1">
        <w:rPr>
          <w:rFonts w:ascii="Arial" w:hAnsi="Arial" w:cs="Arial"/>
          <w:sz w:val="24"/>
          <w:szCs w:val="24"/>
        </w:rPr>
        <w:t>on Classroom Practice</w:t>
      </w:r>
    </w:p>
    <w:p w:rsidR="007E03AC" w:rsidRDefault="00432185" w:rsidP="007E03AC">
      <w:pPr>
        <w:spacing w:line="240" w:lineRule="auto"/>
        <w:jc w:val="center"/>
        <w:rPr>
          <w:rFonts w:ascii="Arial" w:hAnsi="Arial" w:cs="Arial"/>
          <w:sz w:val="24"/>
          <w:szCs w:val="24"/>
        </w:rPr>
      </w:pPr>
      <w:r>
        <w:rPr>
          <w:rFonts w:ascii="Arial" w:hAnsi="Arial" w:cs="Arial"/>
          <w:sz w:val="24"/>
          <w:szCs w:val="24"/>
        </w:rPr>
        <w:t>Ya tu sabe come e</w:t>
      </w:r>
      <w:r w:rsidR="0025735E">
        <w:rPr>
          <w:rFonts w:ascii="Arial" w:hAnsi="Arial" w:cs="Arial"/>
          <w:sz w:val="24"/>
          <w:szCs w:val="24"/>
        </w:rPr>
        <w:t>’</w:t>
      </w:r>
      <w:r>
        <w:rPr>
          <w:rFonts w:ascii="Arial" w:hAnsi="Arial" w:cs="Arial"/>
          <w:sz w:val="24"/>
          <w:szCs w:val="24"/>
        </w:rPr>
        <w:t xml:space="preserve"> la vaina </w:t>
      </w:r>
      <w:commentRangeStart w:id="0"/>
      <w:r>
        <w:rPr>
          <w:rFonts w:ascii="Arial" w:hAnsi="Arial" w:cs="Arial"/>
          <w:sz w:val="24"/>
          <w:szCs w:val="24"/>
        </w:rPr>
        <w:t>aquí</w:t>
      </w:r>
      <w:commentRangeEnd w:id="0"/>
      <w:r w:rsidR="00B569EC">
        <w:rPr>
          <w:rStyle w:val="CommentReference"/>
          <w:vanish/>
        </w:rPr>
        <w:commentReference w:id="0"/>
      </w:r>
      <w:r>
        <w:rPr>
          <w:rFonts w:ascii="Arial" w:hAnsi="Arial" w:cs="Arial"/>
          <w:sz w:val="24"/>
          <w:szCs w:val="24"/>
        </w:rPr>
        <w:t>!</w:t>
      </w:r>
      <w:r w:rsidR="007E03AC">
        <w:rPr>
          <w:rFonts w:ascii="Arial" w:hAnsi="Arial" w:cs="Arial"/>
          <w:sz w:val="24"/>
          <w:szCs w:val="24"/>
        </w:rPr>
        <w:t xml:space="preserve"> </w:t>
      </w:r>
      <w:bookmarkStart w:id="1" w:name="_GoBack"/>
      <w:bookmarkEnd w:id="1"/>
    </w:p>
    <w:p w:rsidR="00FE51D1" w:rsidRDefault="00FE51D1" w:rsidP="00FE51D1">
      <w:pPr>
        <w:jc w:val="both"/>
        <w:rPr>
          <w:rFonts w:ascii="Arial" w:hAnsi="Arial" w:cs="Arial"/>
          <w:sz w:val="24"/>
          <w:szCs w:val="24"/>
        </w:rPr>
      </w:pPr>
    </w:p>
    <w:p w:rsidR="009A66A4" w:rsidRDefault="00FE51D1" w:rsidP="00813904">
      <w:pPr>
        <w:spacing w:line="360" w:lineRule="auto"/>
        <w:ind w:firstLine="708"/>
        <w:jc w:val="both"/>
        <w:rPr>
          <w:rFonts w:ascii="Arial" w:hAnsi="Arial" w:cs="Arial"/>
          <w:sz w:val="24"/>
          <w:szCs w:val="24"/>
          <w:lang w:val="en-US"/>
        </w:rPr>
      </w:pPr>
      <w:r w:rsidRPr="00FE51D1">
        <w:rPr>
          <w:rFonts w:ascii="Arial" w:hAnsi="Arial" w:cs="Arial"/>
          <w:sz w:val="24"/>
          <w:szCs w:val="24"/>
          <w:lang w:val="en-US"/>
        </w:rPr>
        <w:t xml:space="preserve">Probably, there are many things I should say </w:t>
      </w:r>
      <w:r w:rsidR="00432185">
        <w:rPr>
          <w:rFonts w:ascii="Arial" w:hAnsi="Arial" w:cs="Arial"/>
          <w:sz w:val="24"/>
          <w:szCs w:val="24"/>
          <w:lang w:val="en-US"/>
        </w:rPr>
        <w:t>about striking moments this first week very related to my learning and language learning.</w:t>
      </w:r>
      <w:r w:rsidR="007E03AC">
        <w:rPr>
          <w:rFonts w:ascii="Arial" w:hAnsi="Arial" w:cs="Arial"/>
          <w:sz w:val="24"/>
          <w:szCs w:val="24"/>
          <w:lang w:val="en-US"/>
        </w:rPr>
        <w:t xml:space="preserve"> My titl</w:t>
      </w:r>
      <w:r w:rsidR="00C44455">
        <w:rPr>
          <w:rFonts w:ascii="Arial" w:hAnsi="Arial" w:cs="Arial"/>
          <w:sz w:val="24"/>
          <w:szCs w:val="24"/>
          <w:lang w:val="en-US"/>
        </w:rPr>
        <w:t xml:space="preserve">e can directly guide you to my experience and </w:t>
      </w:r>
      <w:r w:rsidR="007E03AC">
        <w:rPr>
          <w:rFonts w:ascii="Arial" w:hAnsi="Arial" w:cs="Arial"/>
          <w:sz w:val="24"/>
          <w:szCs w:val="24"/>
          <w:lang w:val="en-US"/>
        </w:rPr>
        <w:t xml:space="preserve">this expression and </w:t>
      </w:r>
      <w:commentRangeStart w:id="2"/>
      <w:r w:rsidR="007E03AC">
        <w:rPr>
          <w:rFonts w:ascii="Arial" w:hAnsi="Arial" w:cs="Arial"/>
          <w:sz w:val="24"/>
          <w:szCs w:val="24"/>
          <w:lang w:val="en-US"/>
        </w:rPr>
        <w:t>significance</w:t>
      </w:r>
      <w:commentRangeEnd w:id="2"/>
      <w:r w:rsidR="00B569EC">
        <w:rPr>
          <w:rStyle w:val="CommentReference"/>
          <w:vanish/>
        </w:rPr>
        <w:commentReference w:id="2"/>
      </w:r>
      <w:r w:rsidR="007E03AC">
        <w:rPr>
          <w:rFonts w:ascii="Arial" w:hAnsi="Arial" w:cs="Arial"/>
          <w:sz w:val="24"/>
          <w:szCs w:val="24"/>
          <w:lang w:val="en-US"/>
        </w:rPr>
        <w:t>, and surely, I</w:t>
      </w:r>
      <w:r w:rsidR="0025735E">
        <w:rPr>
          <w:rFonts w:ascii="Arial" w:hAnsi="Arial" w:cs="Arial"/>
          <w:sz w:val="24"/>
          <w:szCs w:val="24"/>
          <w:lang w:val="en-US"/>
        </w:rPr>
        <w:t xml:space="preserve"> will remember the context and people surround me at the moment. </w:t>
      </w:r>
      <w:r w:rsidR="00432185">
        <w:rPr>
          <w:rFonts w:ascii="Arial" w:hAnsi="Arial" w:cs="Arial"/>
          <w:sz w:val="24"/>
          <w:szCs w:val="24"/>
          <w:lang w:val="en-US"/>
        </w:rPr>
        <w:t xml:space="preserve">Firstly, I would like to add how I felt in terms on how well I realized and identified some relevant aspects of my predominant learning style. </w:t>
      </w:r>
      <w:r w:rsidR="009A66A4">
        <w:rPr>
          <w:rFonts w:ascii="Arial" w:hAnsi="Arial" w:cs="Arial"/>
          <w:sz w:val="24"/>
          <w:szCs w:val="24"/>
          <w:lang w:val="en-US"/>
        </w:rPr>
        <w:t>So, b</w:t>
      </w:r>
      <w:r w:rsidR="00432185">
        <w:rPr>
          <w:rFonts w:ascii="Arial" w:hAnsi="Arial" w:cs="Arial"/>
          <w:sz w:val="24"/>
          <w:szCs w:val="24"/>
          <w:lang w:val="en-US"/>
        </w:rPr>
        <w:t>eing a reflective person</w:t>
      </w:r>
      <w:r w:rsidR="009A66A4">
        <w:rPr>
          <w:rFonts w:ascii="Arial" w:hAnsi="Arial" w:cs="Arial"/>
          <w:sz w:val="24"/>
          <w:szCs w:val="24"/>
          <w:lang w:val="en-US"/>
        </w:rPr>
        <w:t>, I</w:t>
      </w:r>
      <w:r w:rsidR="00432185">
        <w:rPr>
          <w:rFonts w:ascii="Arial" w:hAnsi="Arial" w:cs="Arial"/>
          <w:sz w:val="24"/>
          <w:szCs w:val="24"/>
          <w:lang w:val="en-US"/>
        </w:rPr>
        <w:t xml:space="preserve"> totally discovered some </w:t>
      </w:r>
      <w:r w:rsidR="009A66A4">
        <w:rPr>
          <w:rFonts w:ascii="Arial" w:hAnsi="Arial" w:cs="Arial"/>
          <w:sz w:val="24"/>
          <w:szCs w:val="24"/>
          <w:lang w:val="en-US"/>
        </w:rPr>
        <w:t xml:space="preserve">new learning </w:t>
      </w:r>
      <w:proofErr w:type="gramStart"/>
      <w:r w:rsidR="009A66A4">
        <w:rPr>
          <w:rFonts w:ascii="Arial" w:hAnsi="Arial" w:cs="Arial"/>
          <w:sz w:val="24"/>
          <w:szCs w:val="24"/>
          <w:lang w:val="en-US"/>
        </w:rPr>
        <w:t>characteristics which</w:t>
      </w:r>
      <w:proofErr w:type="gramEnd"/>
      <w:r w:rsidR="009A66A4">
        <w:rPr>
          <w:rFonts w:ascii="Arial" w:hAnsi="Arial" w:cs="Arial"/>
          <w:sz w:val="24"/>
          <w:szCs w:val="24"/>
          <w:lang w:val="en-US"/>
        </w:rPr>
        <w:t xml:space="preserve"> can help or hinder my </w:t>
      </w:r>
      <w:commentRangeStart w:id="3"/>
      <w:r w:rsidR="009A66A4">
        <w:rPr>
          <w:rFonts w:ascii="Arial" w:hAnsi="Arial" w:cs="Arial"/>
          <w:sz w:val="24"/>
          <w:szCs w:val="24"/>
          <w:lang w:val="en-US"/>
        </w:rPr>
        <w:t>learning</w:t>
      </w:r>
      <w:commentRangeEnd w:id="3"/>
      <w:r w:rsidR="00B569EC">
        <w:rPr>
          <w:rStyle w:val="CommentReference"/>
          <w:vanish/>
        </w:rPr>
        <w:commentReference w:id="3"/>
      </w:r>
      <w:r w:rsidR="009A66A4">
        <w:rPr>
          <w:rFonts w:ascii="Arial" w:hAnsi="Arial" w:cs="Arial"/>
          <w:sz w:val="24"/>
          <w:szCs w:val="24"/>
          <w:lang w:val="en-US"/>
        </w:rPr>
        <w:t xml:space="preserve"> but also I realized that the phrase ¨do me doubt about my beliefs¨ had a great connotation when I heard it. Thus, I consider myself a very easy going person, part of my personality that help me to set up my creative process. So that many possibilities </w:t>
      </w:r>
      <w:proofErr w:type="gramStart"/>
      <w:r w:rsidR="009A66A4">
        <w:rPr>
          <w:rFonts w:ascii="Arial" w:hAnsi="Arial" w:cs="Arial"/>
          <w:sz w:val="24"/>
          <w:szCs w:val="24"/>
          <w:lang w:val="en-US"/>
        </w:rPr>
        <w:t>are given to be taken</w:t>
      </w:r>
      <w:proofErr w:type="gramEnd"/>
      <w:r w:rsidR="009A66A4">
        <w:rPr>
          <w:rFonts w:ascii="Arial" w:hAnsi="Arial" w:cs="Arial"/>
          <w:sz w:val="24"/>
          <w:szCs w:val="24"/>
          <w:lang w:val="en-US"/>
        </w:rPr>
        <w:t xml:space="preserve"> into account and for getting focused on what is really important during my language classes. For instance, if I really consider my process of learning and how this can show a</w:t>
      </w:r>
      <w:r w:rsidR="00234131">
        <w:rPr>
          <w:rFonts w:ascii="Arial" w:hAnsi="Arial" w:cs="Arial"/>
          <w:sz w:val="24"/>
          <w:szCs w:val="24"/>
          <w:lang w:val="en-US"/>
        </w:rPr>
        <w:t>n</w:t>
      </w:r>
      <w:r w:rsidR="009A66A4">
        <w:rPr>
          <w:rFonts w:ascii="Arial" w:hAnsi="Arial" w:cs="Arial"/>
          <w:sz w:val="24"/>
          <w:szCs w:val="24"/>
          <w:lang w:val="en-US"/>
        </w:rPr>
        <w:t xml:space="preserve"> improvement</w:t>
      </w:r>
      <w:r w:rsidR="00234131">
        <w:rPr>
          <w:rFonts w:ascii="Arial" w:hAnsi="Arial" w:cs="Arial"/>
          <w:sz w:val="24"/>
          <w:szCs w:val="24"/>
          <w:lang w:val="en-US"/>
        </w:rPr>
        <w:t xml:space="preserve"> in my critical way of thinking, I will really recognize steps can lead </w:t>
      </w:r>
      <w:proofErr w:type="gramStart"/>
      <w:r w:rsidR="00234131">
        <w:rPr>
          <w:rFonts w:ascii="Arial" w:hAnsi="Arial" w:cs="Arial"/>
          <w:sz w:val="24"/>
          <w:szCs w:val="24"/>
          <w:lang w:val="en-US"/>
        </w:rPr>
        <w:t>to</w:t>
      </w:r>
      <w:proofErr w:type="gramEnd"/>
      <w:r w:rsidR="00234131">
        <w:rPr>
          <w:rFonts w:ascii="Arial" w:hAnsi="Arial" w:cs="Arial"/>
          <w:sz w:val="24"/>
          <w:szCs w:val="24"/>
          <w:lang w:val="en-US"/>
        </w:rPr>
        <w:t xml:space="preserve"> success. Moreover, it is relevant that I had the opportunity to identify why I was missing or feeling kind of lost or puzzling in my learning </w:t>
      </w:r>
      <w:commentRangeStart w:id="4"/>
      <w:r w:rsidR="00234131">
        <w:rPr>
          <w:rFonts w:ascii="Arial" w:hAnsi="Arial" w:cs="Arial"/>
          <w:sz w:val="24"/>
          <w:szCs w:val="24"/>
          <w:lang w:val="en-US"/>
        </w:rPr>
        <w:t>process</w:t>
      </w:r>
      <w:commentRangeEnd w:id="4"/>
      <w:r w:rsidR="00B569EC">
        <w:rPr>
          <w:rStyle w:val="CommentReference"/>
          <w:vanish/>
        </w:rPr>
        <w:commentReference w:id="4"/>
      </w:r>
      <w:r w:rsidR="00234131">
        <w:rPr>
          <w:rFonts w:ascii="Arial" w:hAnsi="Arial" w:cs="Arial"/>
          <w:sz w:val="24"/>
          <w:szCs w:val="24"/>
          <w:lang w:val="en-US"/>
        </w:rPr>
        <w:t xml:space="preserve">. I learned that sometimes the lack of mindfulness </w:t>
      </w:r>
      <w:proofErr w:type="gramStart"/>
      <w:r w:rsidR="00234131">
        <w:rPr>
          <w:rFonts w:ascii="Arial" w:hAnsi="Arial" w:cs="Arial"/>
          <w:sz w:val="24"/>
          <w:szCs w:val="24"/>
          <w:lang w:val="en-US"/>
        </w:rPr>
        <w:t>can</w:t>
      </w:r>
      <w:proofErr w:type="gramEnd"/>
      <w:r w:rsidR="00234131">
        <w:rPr>
          <w:rFonts w:ascii="Arial" w:hAnsi="Arial" w:cs="Arial"/>
          <w:sz w:val="24"/>
          <w:szCs w:val="24"/>
          <w:lang w:val="en-US"/>
        </w:rPr>
        <w:t xml:space="preserve"> take you far away of what you really have to consider as learner. Not being really present, limits</w:t>
      </w:r>
      <w:r w:rsidR="00B24CDC">
        <w:rPr>
          <w:rFonts w:ascii="Arial" w:hAnsi="Arial" w:cs="Arial"/>
          <w:sz w:val="24"/>
          <w:szCs w:val="24"/>
          <w:lang w:val="en-US"/>
        </w:rPr>
        <w:t xml:space="preserve"> you in such a way that you can start judging yourself and demanding more of what you can give </w:t>
      </w:r>
      <w:r w:rsidR="005F288A">
        <w:rPr>
          <w:rFonts w:ascii="Arial" w:hAnsi="Arial" w:cs="Arial"/>
          <w:sz w:val="24"/>
          <w:szCs w:val="24"/>
          <w:lang w:val="en-US"/>
        </w:rPr>
        <w:t>realistically</w:t>
      </w:r>
      <w:r w:rsidR="00B24CDC">
        <w:rPr>
          <w:rFonts w:ascii="Arial" w:hAnsi="Arial" w:cs="Arial"/>
          <w:sz w:val="24"/>
          <w:szCs w:val="24"/>
          <w:lang w:val="en-US"/>
        </w:rPr>
        <w:t>.</w:t>
      </w:r>
      <w:r w:rsidR="005F288A">
        <w:rPr>
          <w:rFonts w:ascii="Arial" w:hAnsi="Arial" w:cs="Arial"/>
          <w:sz w:val="24"/>
          <w:szCs w:val="24"/>
          <w:lang w:val="en-US"/>
        </w:rPr>
        <w:t xml:space="preserve"> I remember</w:t>
      </w:r>
      <w:proofErr w:type="gramStart"/>
      <w:r w:rsidR="005F288A">
        <w:rPr>
          <w:rFonts w:ascii="Arial" w:hAnsi="Arial" w:cs="Arial"/>
          <w:sz w:val="24"/>
          <w:szCs w:val="24"/>
          <w:lang w:val="en-US"/>
        </w:rPr>
        <w:t>,</w:t>
      </w:r>
      <w:proofErr w:type="gramEnd"/>
      <w:r w:rsidR="005F288A">
        <w:rPr>
          <w:rFonts w:ascii="Arial" w:hAnsi="Arial" w:cs="Arial"/>
          <w:sz w:val="24"/>
          <w:szCs w:val="24"/>
          <w:lang w:val="en-US"/>
        </w:rPr>
        <w:t xml:space="preserve"> I started judging me so hard without taking into account my real needs as a learner. Likewise, I start wondering which of those needs I did not meet and which strategies I used for achieving my purpose</w:t>
      </w:r>
      <w:r w:rsidR="00813904">
        <w:rPr>
          <w:rFonts w:ascii="Arial" w:hAnsi="Arial" w:cs="Arial"/>
          <w:sz w:val="24"/>
          <w:szCs w:val="24"/>
          <w:lang w:val="en-US"/>
        </w:rPr>
        <w:t>; for example, what happened to me that I did not really feel engaged with certain kinds of activities that require from me some movement or analyzing examples in general terms? Now, I can answer this question, and in brief, I can dra</w:t>
      </w:r>
      <w:r w:rsidR="00253485">
        <w:rPr>
          <w:rFonts w:ascii="Arial" w:hAnsi="Arial" w:cs="Arial"/>
          <w:sz w:val="24"/>
          <w:szCs w:val="24"/>
          <w:lang w:val="en-US"/>
        </w:rPr>
        <w:t>w an important characteristic based on</w:t>
      </w:r>
      <w:r w:rsidR="00813904">
        <w:rPr>
          <w:rFonts w:ascii="Arial" w:hAnsi="Arial" w:cs="Arial"/>
          <w:sz w:val="24"/>
          <w:szCs w:val="24"/>
          <w:lang w:val="en-US"/>
        </w:rPr>
        <w:t xml:space="preserve"> my learning styles I did not identified before.</w:t>
      </w:r>
      <w:r w:rsidR="0025735E">
        <w:rPr>
          <w:rFonts w:ascii="Arial" w:hAnsi="Arial" w:cs="Arial"/>
          <w:sz w:val="24"/>
          <w:szCs w:val="24"/>
          <w:lang w:val="en-US"/>
        </w:rPr>
        <w:t xml:space="preserve"> </w:t>
      </w:r>
    </w:p>
    <w:p w:rsidR="00813904" w:rsidRDefault="00253485" w:rsidP="00813904">
      <w:pPr>
        <w:spacing w:line="360" w:lineRule="auto"/>
        <w:ind w:firstLine="708"/>
        <w:jc w:val="both"/>
        <w:rPr>
          <w:rFonts w:ascii="Arial" w:hAnsi="Arial" w:cs="Arial"/>
          <w:sz w:val="24"/>
          <w:szCs w:val="24"/>
          <w:lang w:val="en-US"/>
        </w:rPr>
      </w:pPr>
      <w:r>
        <w:rPr>
          <w:rFonts w:ascii="Arial" w:hAnsi="Arial" w:cs="Arial"/>
          <w:sz w:val="24"/>
          <w:szCs w:val="24"/>
          <w:lang w:val="en-US"/>
        </w:rPr>
        <w:t xml:space="preserve">Showing how learning is really connected to how I would process information, it is absolutely true that sometimes there is nothing wrong on putting all your puzzles on the green </w:t>
      </w:r>
      <w:commentRangeStart w:id="5"/>
      <w:r>
        <w:rPr>
          <w:rFonts w:ascii="Arial" w:hAnsi="Arial" w:cs="Arial"/>
          <w:sz w:val="24"/>
          <w:szCs w:val="24"/>
          <w:lang w:val="en-US"/>
        </w:rPr>
        <w:t>zone</w:t>
      </w:r>
      <w:commentRangeEnd w:id="5"/>
      <w:r w:rsidR="00B569EC">
        <w:rPr>
          <w:rStyle w:val="CommentReference"/>
          <w:vanish/>
        </w:rPr>
        <w:commentReference w:id="5"/>
      </w:r>
      <w:r>
        <w:rPr>
          <w:rFonts w:ascii="Arial" w:hAnsi="Arial" w:cs="Arial"/>
          <w:sz w:val="24"/>
          <w:szCs w:val="24"/>
          <w:lang w:val="en-US"/>
        </w:rPr>
        <w:t xml:space="preserve">. This really surprised me and made me really think that our word choices are powerful and can affect positively my learning, so imagine my students’. </w:t>
      </w:r>
      <w:r w:rsidR="007A0ADC">
        <w:rPr>
          <w:rFonts w:ascii="Arial" w:hAnsi="Arial" w:cs="Arial"/>
          <w:sz w:val="24"/>
          <w:szCs w:val="24"/>
          <w:lang w:val="en-US"/>
        </w:rPr>
        <w:t>Thus, for scaffolding myself I need to stage my own flow by following some steps firstly. In this way, I really assure my succes</w:t>
      </w:r>
      <w:r w:rsidR="00D03657">
        <w:rPr>
          <w:rFonts w:ascii="Arial" w:hAnsi="Arial" w:cs="Arial"/>
          <w:sz w:val="24"/>
          <w:szCs w:val="24"/>
          <w:lang w:val="en-US"/>
        </w:rPr>
        <w:t xml:space="preserve">s in learning in </w:t>
      </w:r>
      <w:commentRangeStart w:id="6"/>
      <w:r w:rsidR="00D03657">
        <w:rPr>
          <w:rFonts w:ascii="Arial" w:hAnsi="Arial" w:cs="Arial"/>
          <w:sz w:val="24"/>
          <w:szCs w:val="24"/>
          <w:lang w:val="en-US"/>
        </w:rPr>
        <w:t>general</w:t>
      </w:r>
      <w:commentRangeEnd w:id="6"/>
      <w:r w:rsidR="0055354D">
        <w:rPr>
          <w:rStyle w:val="CommentReference"/>
          <w:vanish/>
        </w:rPr>
        <w:commentReference w:id="6"/>
      </w:r>
      <w:r w:rsidR="00D03657">
        <w:rPr>
          <w:rFonts w:ascii="Arial" w:hAnsi="Arial" w:cs="Arial"/>
          <w:sz w:val="24"/>
          <w:szCs w:val="24"/>
          <w:lang w:val="en-US"/>
        </w:rPr>
        <w:t xml:space="preserve">. </w:t>
      </w:r>
      <w:r w:rsidR="00800A7F">
        <w:rPr>
          <w:rFonts w:ascii="Arial" w:hAnsi="Arial" w:cs="Arial"/>
          <w:sz w:val="24"/>
          <w:szCs w:val="24"/>
          <w:lang w:val="en-US"/>
        </w:rPr>
        <w:t>Sometimes, I want to be so analytical about things and other times cre</w:t>
      </w:r>
      <w:r w:rsidR="004559E4">
        <w:rPr>
          <w:rFonts w:ascii="Arial" w:hAnsi="Arial" w:cs="Arial"/>
          <w:sz w:val="24"/>
          <w:szCs w:val="24"/>
          <w:lang w:val="en-US"/>
        </w:rPr>
        <w:t>ativity deals with preferences, but indeed,</w:t>
      </w:r>
      <w:r w:rsidR="00D00DCC">
        <w:rPr>
          <w:rFonts w:ascii="Arial" w:hAnsi="Arial" w:cs="Arial"/>
          <w:sz w:val="24"/>
          <w:szCs w:val="24"/>
          <w:lang w:val="en-US"/>
        </w:rPr>
        <w:t xml:space="preserve"> what makes feel really aware were those experiences or moments that helped me to describe what happen. Being not only aware but taking plan actions on what I am learning, engage myself to be a more critical person through my learning process. I really felt that during this we</w:t>
      </w:r>
      <w:r w:rsidR="004E3169">
        <w:rPr>
          <w:rFonts w:ascii="Arial" w:hAnsi="Arial" w:cs="Arial"/>
          <w:sz w:val="24"/>
          <w:szCs w:val="24"/>
          <w:lang w:val="en-US"/>
        </w:rPr>
        <w:t>ek I learned. How did I realize</w:t>
      </w:r>
      <w:r w:rsidR="00D00DCC">
        <w:rPr>
          <w:rFonts w:ascii="Arial" w:hAnsi="Arial" w:cs="Arial"/>
          <w:sz w:val="24"/>
          <w:szCs w:val="24"/>
          <w:lang w:val="en-US"/>
        </w:rPr>
        <w:t xml:space="preserve"> that? Simply</w:t>
      </w:r>
      <w:r w:rsidR="004E3169">
        <w:rPr>
          <w:rFonts w:ascii="Arial" w:hAnsi="Arial" w:cs="Arial"/>
          <w:sz w:val="24"/>
          <w:szCs w:val="24"/>
          <w:lang w:val="en-US"/>
        </w:rPr>
        <w:t xml:space="preserve"> by understanding that an important part of learning is, setting up a particular point of learning and taking into account prioritizing my own learning objectives, and as soon as I am able to demonstrate it, I will be beyond development. For example, even when I had no idea about how to say number in Korean, I could perform a set of steps that guided me through a goal, but firstly, I decided my own goal by asking how many number I could learn so that at the end of the activity and until now, I still remember the numbers because I had the opportunity to take myself part of my own learning being aware of what I was learning.</w:t>
      </w:r>
    </w:p>
    <w:p w:rsidR="005E307C" w:rsidRDefault="005E307C" w:rsidP="00813904">
      <w:pPr>
        <w:spacing w:line="360" w:lineRule="auto"/>
        <w:ind w:firstLine="708"/>
        <w:jc w:val="both"/>
        <w:rPr>
          <w:rFonts w:ascii="Arial" w:hAnsi="Arial" w:cs="Arial"/>
          <w:sz w:val="24"/>
          <w:szCs w:val="24"/>
          <w:lang w:val="en-US"/>
        </w:rPr>
      </w:pPr>
      <w:r>
        <w:rPr>
          <w:rFonts w:ascii="Arial" w:hAnsi="Arial" w:cs="Arial"/>
          <w:sz w:val="24"/>
          <w:szCs w:val="24"/>
          <w:lang w:val="en-US"/>
        </w:rPr>
        <w:t>Similarly, during this week my experience approach me into</w:t>
      </w:r>
      <w:r w:rsidR="002F60DA">
        <w:rPr>
          <w:rFonts w:ascii="Arial" w:hAnsi="Arial" w:cs="Arial"/>
          <w:sz w:val="24"/>
          <w:szCs w:val="24"/>
          <w:lang w:val="en-US"/>
        </w:rPr>
        <w:t xml:space="preserve"> what</w:t>
      </w:r>
      <w:r>
        <w:rPr>
          <w:rFonts w:ascii="Arial" w:hAnsi="Arial" w:cs="Arial"/>
          <w:sz w:val="24"/>
          <w:szCs w:val="24"/>
          <w:lang w:val="en-US"/>
        </w:rPr>
        <w:t xml:space="preserve"> language learning rea</w:t>
      </w:r>
      <w:r w:rsidR="002F60DA">
        <w:rPr>
          <w:rFonts w:ascii="Arial" w:hAnsi="Arial" w:cs="Arial"/>
          <w:sz w:val="24"/>
          <w:szCs w:val="24"/>
          <w:lang w:val="en-US"/>
        </w:rPr>
        <w:t>lly means. So,</w:t>
      </w:r>
      <w:r>
        <w:rPr>
          <w:rFonts w:ascii="Arial" w:hAnsi="Arial" w:cs="Arial"/>
          <w:sz w:val="24"/>
          <w:szCs w:val="24"/>
          <w:lang w:val="en-US"/>
        </w:rPr>
        <w:t xml:space="preserve"> I can relate what I learn each moment with something that is based on a personal experience in a creative way. I remember, how exactly this worked for me during an activity in which we had to </w:t>
      </w:r>
      <w:r w:rsidR="002F60DA">
        <w:rPr>
          <w:rFonts w:ascii="Arial" w:hAnsi="Arial" w:cs="Arial"/>
          <w:sz w:val="24"/>
          <w:szCs w:val="24"/>
          <w:lang w:val="en-US"/>
        </w:rPr>
        <w:t xml:space="preserve">represent each stage of the work group. My group and I decided to perform the right moment when we first met according to the stage our trainer gave us. This is interesting because everybody remembers which stage we were in with only demonstrating and taking part of our own </w:t>
      </w:r>
      <w:commentRangeStart w:id="7"/>
      <w:r w:rsidR="002F60DA">
        <w:rPr>
          <w:rFonts w:ascii="Arial" w:hAnsi="Arial" w:cs="Arial"/>
          <w:sz w:val="24"/>
          <w:szCs w:val="24"/>
          <w:lang w:val="en-US"/>
        </w:rPr>
        <w:t>learning</w:t>
      </w:r>
      <w:commentRangeEnd w:id="7"/>
      <w:r w:rsidR="00BD674A">
        <w:rPr>
          <w:rStyle w:val="CommentReference"/>
          <w:vanish/>
        </w:rPr>
        <w:commentReference w:id="7"/>
      </w:r>
      <w:r w:rsidR="002F60DA">
        <w:rPr>
          <w:rFonts w:ascii="Arial" w:hAnsi="Arial" w:cs="Arial"/>
          <w:sz w:val="24"/>
          <w:szCs w:val="24"/>
          <w:lang w:val="en-US"/>
        </w:rPr>
        <w:t>. It was meaningful for us due to the connotation it had in our lives as experience.</w:t>
      </w:r>
    </w:p>
    <w:p w:rsidR="002F60DA" w:rsidRDefault="002F60DA" w:rsidP="00813904">
      <w:pPr>
        <w:spacing w:line="360" w:lineRule="auto"/>
        <w:ind w:firstLine="708"/>
        <w:jc w:val="both"/>
        <w:rPr>
          <w:rFonts w:ascii="Arial" w:hAnsi="Arial" w:cs="Arial"/>
          <w:sz w:val="24"/>
          <w:szCs w:val="24"/>
          <w:lang w:val="en-US"/>
        </w:rPr>
      </w:pPr>
      <w:r>
        <w:rPr>
          <w:rFonts w:ascii="Arial" w:hAnsi="Arial" w:cs="Arial"/>
          <w:sz w:val="24"/>
          <w:szCs w:val="24"/>
          <w:lang w:val="en-US"/>
        </w:rPr>
        <w:t xml:space="preserve">To conclude, as part of this never ending process that is learning, I really internalize that we all need a real and meaningful context </w:t>
      </w:r>
      <w:commentRangeStart w:id="8"/>
      <w:r>
        <w:rPr>
          <w:rFonts w:ascii="Arial" w:hAnsi="Arial" w:cs="Arial"/>
          <w:sz w:val="24"/>
          <w:szCs w:val="24"/>
          <w:lang w:val="en-US"/>
        </w:rPr>
        <w:t>to</w:t>
      </w:r>
      <w:commentRangeEnd w:id="8"/>
      <w:r w:rsidR="00BD674A">
        <w:rPr>
          <w:rStyle w:val="CommentReference"/>
          <w:vanish/>
        </w:rPr>
        <w:commentReference w:id="8"/>
      </w:r>
      <w:r>
        <w:rPr>
          <w:rFonts w:ascii="Arial" w:hAnsi="Arial" w:cs="Arial"/>
          <w:sz w:val="24"/>
          <w:szCs w:val="24"/>
          <w:lang w:val="en-US"/>
        </w:rPr>
        <w:t xml:space="preserve"> develop every time what we learn, giving to myself the opportunity to explore what works or not according to the needs I have as person and </w:t>
      </w:r>
      <w:r w:rsidR="00353E8B">
        <w:rPr>
          <w:rFonts w:ascii="Arial" w:hAnsi="Arial" w:cs="Arial"/>
          <w:sz w:val="24"/>
          <w:szCs w:val="24"/>
          <w:lang w:val="en-US"/>
        </w:rPr>
        <w:t>being aware of that my own process takes place according to my learning.</w:t>
      </w:r>
    </w:p>
    <w:p w:rsidR="004E3169" w:rsidRDefault="004E3169" w:rsidP="00813904">
      <w:pPr>
        <w:spacing w:line="360" w:lineRule="auto"/>
        <w:ind w:firstLine="708"/>
        <w:jc w:val="both"/>
        <w:rPr>
          <w:rFonts w:ascii="Arial" w:hAnsi="Arial" w:cs="Arial"/>
          <w:sz w:val="24"/>
          <w:szCs w:val="24"/>
          <w:lang w:val="en-US"/>
        </w:rPr>
      </w:pPr>
    </w:p>
    <w:p w:rsidR="00D476FC" w:rsidRPr="00FE51D1" w:rsidRDefault="00D476FC" w:rsidP="009A66A4">
      <w:pPr>
        <w:spacing w:line="480" w:lineRule="auto"/>
        <w:ind w:firstLine="708"/>
        <w:jc w:val="both"/>
        <w:rPr>
          <w:rFonts w:ascii="Arial" w:hAnsi="Arial" w:cs="Arial"/>
          <w:sz w:val="24"/>
          <w:szCs w:val="24"/>
          <w:lang w:val="en-US"/>
        </w:rPr>
      </w:pPr>
    </w:p>
    <w:p w:rsidR="002F17A0" w:rsidRDefault="002F17A0" w:rsidP="002F17A0">
      <w:pPr>
        <w:jc w:val="center"/>
        <w:rPr>
          <w:rFonts w:ascii="Cambria" w:eastAsia="Times New Roman" w:hAnsi="Cambria" w:cs="Times New Roman"/>
          <w:b/>
          <w:lang w:val="en-US" w:eastAsia="es-NI"/>
        </w:rPr>
      </w:pPr>
      <w:r>
        <w:rPr>
          <w:rFonts w:ascii="Cambria" w:eastAsia="Times New Roman" w:hAnsi="Cambria" w:cs="Times New Roman"/>
          <w:b/>
          <w:lang w:val="en-US" w:eastAsia="es-NI"/>
        </w:rPr>
        <w:t xml:space="preserve">An English Teacher Almost Change </w:t>
      </w:r>
      <w:proofErr w:type="gramStart"/>
      <w:r>
        <w:rPr>
          <w:rFonts w:ascii="Cambria" w:eastAsia="Times New Roman" w:hAnsi="Cambria" w:cs="Times New Roman"/>
          <w:b/>
          <w:lang w:val="en-US" w:eastAsia="es-NI"/>
        </w:rPr>
        <w:t>her job for owning restaurant</w:t>
      </w:r>
      <w:proofErr w:type="gramEnd"/>
      <w:r>
        <w:rPr>
          <w:rFonts w:ascii="Cambria" w:eastAsia="Times New Roman" w:hAnsi="Cambria" w:cs="Times New Roman"/>
          <w:b/>
          <w:lang w:val="en-US" w:eastAsia="es-NI"/>
        </w:rPr>
        <w:t xml:space="preserve">! </w:t>
      </w:r>
    </w:p>
    <w:p w:rsidR="002F17A0" w:rsidRDefault="002F17A0" w:rsidP="002F17A0">
      <w:pPr>
        <w:jc w:val="center"/>
        <w:rPr>
          <w:rFonts w:ascii="Cambria" w:eastAsia="Times New Roman" w:hAnsi="Cambria" w:cs="Times New Roman"/>
          <w:b/>
          <w:lang w:val="en-US" w:eastAsia="es-NI"/>
        </w:rPr>
      </w:pPr>
    </w:p>
    <w:p w:rsidR="002F17A0" w:rsidRPr="00A44D71" w:rsidRDefault="002F17A0" w:rsidP="002F17A0">
      <w:pPr>
        <w:rPr>
          <w:rFonts w:ascii="Cambria" w:eastAsia="Times New Roman" w:hAnsi="Cambria" w:cs="Times New Roman"/>
          <w:b/>
          <w:lang w:val="en-US" w:eastAsia="es-NI"/>
        </w:rPr>
      </w:pPr>
      <w:r w:rsidRPr="00A44D71">
        <w:rPr>
          <w:rFonts w:ascii="Cambria" w:eastAsia="Times New Roman" w:hAnsi="Cambria" w:cs="Times New Roman"/>
          <w:b/>
          <w:lang w:val="en-US" w:eastAsia="es-NI"/>
        </w:rPr>
        <w:t>DESCRIPTION</w:t>
      </w:r>
    </w:p>
    <w:p w:rsidR="002F17A0" w:rsidRPr="00A44D71" w:rsidRDefault="002F17A0" w:rsidP="002F17A0">
      <w:pPr>
        <w:jc w:val="both"/>
        <w:rPr>
          <w:rFonts w:ascii="Cambria" w:eastAsia="Times New Roman" w:hAnsi="Cambria" w:cs="Times New Roman"/>
          <w:lang w:val="en-US" w:eastAsia="es-NI"/>
        </w:rPr>
      </w:pPr>
      <w:r w:rsidRPr="00A44D71">
        <w:rPr>
          <w:rFonts w:ascii="Cambria" w:eastAsia="Times New Roman" w:hAnsi="Cambria" w:cs="Times New Roman"/>
          <w:lang w:val="en-US" w:eastAsia="es-NI"/>
        </w:rPr>
        <w:t xml:space="preserve">On </w:t>
      </w:r>
      <w:r>
        <w:rPr>
          <w:rFonts w:ascii="Cambria" w:eastAsia="Times New Roman" w:hAnsi="Cambria" w:cs="Times New Roman"/>
          <w:lang w:val="en-US" w:eastAsia="es-NI"/>
        </w:rPr>
        <w:t>Friday morning</w:t>
      </w:r>
      <w:r w:rsidRPr="00A44D71">
        <w:rPr>
          <w:rFonts w:ascii="Cambria" w:eastAsia="Times New Roman" w:hAnsi="Cambria" w:cs="Times New Roman"/>
          <w:lang w:val="en-US" w:eastAsia="es-NI"/>
        </w:rPr>
        <w:t xml:space="preserve"> </w:t>
      </w:r>
      <w:r>
        <w:rPr>
          <w:rFonts w:ascii="Cambria" w:eastAsia="Times New Roman" w:hAnsi="Cambria" w:cs="Times New Roman"/>
          <w:lang w:val="en-US" w:eastAsia="es-NI"/>
        </w:rPr>
        <w:t xml:space="preserve">we were asked to do the reading checking. I was seated </w:t>
      </w:r>
      <w:r w:rsidRPr="00A44D71">
        <w:rPr>
          <w:rFonts w:ascii="Cambria" w:eastAsia="Times New Roman" w:hAnsi="Cambria" w:cs="Times New Roman"/>
          <w:lang w:val="en-US" w:eastAsia="es-NI"/>
        </w:rPr>
        <w:t xml:space="preserve">next to </w:t>
      </w:r>
      <w:r>
        <w:rPr>
          <w:rFonts w:ascii="Cambria" w:eastAsia="Times New Roman" w:hAnsi="Cambria" w:cs="Times New Roman"/>
          <w:lang w:val="en-US" w:eastAsia="es-NI"/>
        </w:rPr>
        <w:t xml:space="preserve">Oscar </w:t>
      </w:r>
      <w:r w:rsidRPr="00A44D71">
        <w:rPr>
          <w:rFonts w:ascii="Cambria" w:eastAsia="Times New Roman" w:hAnsi="Cambria" w:cs="Times New Roman"/>
          <w:lang w:val="en-US" w:eastAsia="es-NI"/>
        </w:rPr>
        <w:t xml:space="preserve">when </w:t>
      </w:r>
      <w:r>
        <w:rPr>
          <w:rFonts w:ascii="Cambria" w:eastAsia="Times New Roman" w:hAnsi="Cambria" w:cs="Times New Roman"/>
          <w:lang w:val="en-US" w:eastAsia="es-NI"/>
        </w:rPr>
        <w:t>Emma started explaining what we had to do</w:t>
      </w:r>
      <w:r w:rsidRPr="00A44D71">
        <w:rPr>
          <w:rFonts w:ascii="Cambria" w:eastAsia="Times New Roman" w:hAnsi="Cambria" w:cs="Times New Roman"/>
          <w:lang w:val="en-US" w:eastAsia="es-NI"/>
        </w:rPr>
        <w:t xml:space="preserve">.  She </w:t>
      </w:r>
      <w:r>
        <w:rPr>
          <w:rFonts w:ascii="Cambria" w:eastAsia="Times New Roman" w:hAnsi="Cambria" w:cs="Times New Roman"/>
          <w:lang w:val="en-US" w:eastAsia="es-NI"/>
        </w:rPr>
        <w:t xml:space="preserve">gave a number so that we have to join a group according to our number to perform a </w:t>
      </w:r>
      <w:proofErr w:type="gramStart"/>
      <w:r>
        <w:rPr>
          <w:rFonts w:ascii="Cambria" w:eastAsia="Times New Roman" w:hAnsi="Cambria" w:cs="Times New Roman"/>
          <w:lang w:val="en-US" w:eastAsia="es-NI"/>
        </w:rPr>
        <w:t>role play</w:t>
      </w:r>
      <w:proofErr w:type="gramEnd"/>
      <w:r>
        <w:rPr>
          <w:rFonts w:ascii="Cambria" w:eastAsia="Times New Roman" w:hAnsi="Cambria" w:cs="Times New Roman"/>
          <w:lang w:val="en-US" w:eastAsia="es-NI"/>
        </w:rPr>
        <w:t>. Then, Fritz, Graciela, Fanny and I get together. Few minutes past and we get into our groups and we were given a piece of paper with the name of the stage of the reading “The Group.” So, we got the stage “Forming”</w:t>
      </w:r>
      <w:r w:rsidRPr="00A44D71">
        <w:rPr>
          <w:rFonts w:ascii="Cambria" w:eastAsia="Times New Roman" w:hAnsi="Cambria" w:cs="Times New Roman"/>
          <w:lang w:val="en-US" w:eastAsia="es-NI"/>
        </w:rPr>
        <w:t xml:space="preserve"> </w:t>
      </w:r>
      <w:r>
        <w:rPr>
          <w:rFonts w:ascii="Cambria" w:eastAsia="Times New Roman" w:hAnsi="Cambria" w:cs="Times New Roman"/>
          <w:lang w:val="en-US" w:eastAsia="es-NI"/>
        </w:rPr>
        <w:t xml:space="preserve">and without saying which stage we had to perform, we went out to the classroom. In the hallway, we started wondering what to do and we decide that was a good idea to join our stage with an invented activity about a restaurant owner as a </w:t>
      </w:r>
      <w:proofErr w:type="gramStart"/>
      <w:r>
        <w:rPr>
          <w:rFonts w:ascii="Cambria" w:eastAsia="Times New Roman" w:hAnsi="Cambria" w:cs="Times New Roman"/>
          <w:lang w:val="en-US" w:eastAsia="es-NI"/>
        </w:rPr>
        <w:t>role play</w:t>
      </w:r>
      <w:proofErr w:type="gramEnd"/>
      <w:r>
        <w:rPr>
          <w:rFonts w:ascii="Cambria" w:eastAsia="Times New Roman" w:hAnsi="Cambria" w:cs="Times New Roman"/>
          <w:lang w:val="en-US" w:eastAsia="es-NI"/>
        </w:rPr>
        <w:t xml:space="preserve">. When, we have almost finished, Emma </w:t>
      </w:r>
      <w:proofErr w:type="gramStart"/>
      <w:r>
        <w:rPr>
          <w:rFonts w:ascii="Cambria" w:eastAsia="Times New Roman" w:hAnsi="Cambria" w:cs="Times New Roman"/>
          <w:lang w:val="en-US" w:eastAsia="es-NI"/>
        </w:rPr>
        <w:t>approach</w:t>
      </w:r>
      <w:proofErr w:type="gramEnd"/>
      <w:r>
        <w:rPr>
          <w:rFonts w:ascii="Cambria" w:eastAsia="Times New Roman" w:hAnsi="Cambria" w:cs="Times New Roman"/>
          <w:lang w:val="en-US" w:eastAsia="es-NI"/>
        </w:rPr>
        <w:t xml:space="preserve"> the group and asked about the stage we had and what we planned to do. After a while, she understood that our intention was to take advantage of another stage to develop ours, but she told us that we had to be focused </w:t>
      </w:r>
      <w:commentRangeStart w:id="9"/>
      <w:r>
        <w:rPr>
          <w:rFonts w:ascii="Cambria" w:eastAsia="Times New Roman" w:hAnsi="Cambria" w:cs="Times New Roman"/>
          <w:lang w:val="en-US" w:eastAsia="es-NI"/>
        </w:rPr>
        <w:t>on</w:t>
      </w:r>
      <w:commentRangeEnd w:id="9"/>
      <w:r w:rsidR="00986B66">
        <w:rPr>
          <w:rStyle w:val="CommentReference"/>
          <w:vanish/>
        </w:rPr>
        <w:commentReference w:id="9"/>
      </w:r>
      <w:r>
        <w:rPr>
          <w:rFonts w:ascii="Cambria" w:eastAsia="Times New Roman" w:hAnsi="Cambria" w:cs="Times New Roman"/>
          <w:lang w:val="en-US" w:eastAsia="es-NI"/>
        </w:rPr>
        <w:t xml:space="preserve"> ours specifically. All the members started thinking about something so that we had the opportunity to represent our stage, but we did not have enough time to do think on something. Finally, three minutes after that, we all come up with an </w:t>
      </w:r>
      <w:commentRangeStart w:id="10"/>
      <w:r>
        <w:rPr>
          <w:rFonts w:ascii="Cambria" w:eastAsia="Times New Roman" w:hAnsi="Cambria" w:cs="Times New Roman"/>
          <w:lang w:val="en-US" w:eastAsia="es-NI"/>
        </w:rPr>
        <w:t>idea</w:t>
      </w:r>
      <w:commentRangeEnd w:id="10"/>
      <w:r w:rsidR="00986B66">
        <w:rPr>
          <w:rStyle w:val="CommentReference"/>
          <w:vanish/>
        </w:rPr>
        <w:commentReference w:id="10"/>
      </w:r>
      <w:r>
        <w:rPr>
          <w:rFonts w:ascii="Cambria" w:eastAsia="Times New Roman" w:hAnsi="Cambria" w:cs="Times New Roman"/>
          <w:lang w:val="en-US" w:eastAsia="es-NI"/>
        </w:rPr>
        <w:t>, the first day that we met and how it was for us; it perfectly worked at that moment.</w:t>
      </w:r>
    </w:p>
    <w:tbl>
      <w:tblPr>
        <w:tblStyle w:val="Tablaconcuadrcula1"/>
        <w:tblW w:w="9923" w:type="dxa"/>
        <w:tblInd w:w="-459" w:type="dxa"/>
        <w:tblLook w:val="04A0"/>
      </w:tblPr>
      <w:tblGrid>
        <w:gridCol w:w="3451"/>
        <w:gridCol w:w="2993"/>
        <w:gridCol w:w="3479"/>
      </w:tblGrid>
      <w:tr w:rsidR="002F17A0" w:rsidRPr="00A44D71">
        <w:trPr>
          <w:trHeight w:val="613"/>
        </w:trPr>
        <w:tc>
          <w:tcPr>
            <w:tcW w:w="3451" w:type="dxa"/>
            <w:vAlign w:val="center"/>
          </w:tcPr>
          <w:p w:rsidR="002F17A0" w:rsidRPr="00A44D71" w:rsidRDefault="002F17A0" w:rsidP="0055354D">
            <w:pPr>
              <w:jc w:val="center"/>
              <w:rPr>
                <w:rFonts w:ascii="Arial Narrow" w:hAnsi="Arial Narrow" w:cs="Times New Roman"/>
                <w:b/>
                <w:lang w:val="en-US"/>
              </w:rPr>
            </w:pPr>
            <w:r w:rsidRPr="00A44D71">
              <w:rPr>
                <w:rFonts w:ascii="Arial Narrow" w:hAnsi="Arial Narrow" w:cs="Times New Roman"/>
                <w:b/>
                <w:lang w:val="en-US"/>
              </w:rPr>
              <w:t>INTERPRETATION</w:t>
            </w:r>
          </w:p>
        </w:tc>
        <w:tc>
          <w:tcPr>
            <w:tcW w:w="2993" w:type="dxa"/>
            <w:vAlign w:val="center"/>
          </w:tcPr>
          <w:p w:rsidR="002F17A0" w:rsidRPr="00A44D71" w:rsidRDefault="002F17A0" w:rsidP="0055354D">
            <w:pPr>
              <w:jc w:val="center"/>
              <w:rPr>
                <w:rFonts w:ascii="Arial Narrow" w:hAnsi="Arial Narrow" w:cs="Times New Roman"/>
                <w:b/>
                <w:lang w:val="en-US"/>
              </w:rPr>
            </w:pPr>
            <w:r w:rsidRPr="00A44D71">
              <w:rPr>
                <w:rFonts w:ascii="Arial Narrow" w:hAnsi="Arial Narrow" w:cs="Times New Roman"/>
                <w:b/>
                <w:lang w:val="en-US"/>
              </w:rPr>
              <w:t>GENERALIZATION</w:t>
            </w:r>
          </w:p>
        </w:tc>
        <w:tc>
          <w:tcPr>
            <w:tcW w:w="3479" w:type="dxa"/>
            <w:vAlign w:val="center"/>
          </w:tcPr>
          <w:p w:rsidR="002F17A0" w:rsidRPr="00A44D71" w:rsidRDefault="002F17A0" w:rsidP="0055354D">
            <w:pPr>
              <w:jc w:val="center"/>
              <w:rPr>
                <w:rFonts w:ascii="Arial Narrow" w:hAnsi="Arial Narrow" w:cs="Times New Roman"/>
                <w:b/>
                <w:lang w:val="en-US"/>
              </w:rPr>
            </w:pPr>
            <w:r w:rsidRPr="00A44D71">
              <w:rPr>
                <w:rFonts w:ascii="Arial Narrow" w:hAnsi="Arial Narrow" w:cs="Times New Roman"/>
                <w:b/>
                <w:lang w:val="en-US"/>
              </w:rPr>
              <w:t>PLAN ACTION</w:t>
            </w:r>
          </w:p>
        </w:tc>
      </w:tr>
      <w:tr w:rsidR="002F17A0" w:rsidRPr="00A44D71">
        <w:trPr>
          <w:trHeight w:val="1558"/>
        </w:trPr>
        <w:tc>
          <w:tcPr>
            <w:tcW w:w="3451" w:type="dxa"/>
          </w:tcPr>
          <w:p w:rsidR="00986B66" w:rsidRDefault="002F17A0" w:rsidP="0055354D">
            <w:pPr>
              <w:rPr>
                <w:rFonts w:ascii="Cambria" w:hAnsi="Cambria" w:cs="Times New Roman"/>
                <w:lang w:val="en-US"/>
              </w:rPr>
            </w:pPr>
            <w:r w:rsidRPr="00A44D71">
              <w:rPr>
                <w:rFonts w:ascii="Cambria" w:hAnsi="Cambria" w:cs="Times New Roman"/>
                <w:lang w:val="en-US"/>
              </w:rPr>
              <w:t>Something tha</w:t>
            </w:r>
            <w:r w:rsidRPr="00A001A4">
              <w:rPr>
                <w:rFonts w:ascii="Cambria" w:hAnsi="Cambria" w:cs="Times New Roman"/>
                <w:lang w:val="en-US"/>
              </w:rPr>
              <w:t>t hindered me was the fact even when we had our idea done, we had to change it and we did not have enough time for coming up with a new good idea.</w:t>
            </w:r>
          </w:p>
          <w:p w:rsidR="00986B66" w:rsidRDefault="00986B66"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I see how this could hinder your learning and I’m glad to see from your description that it worked out in the end.</w:t>
            </w:r>
          </w:p>
          <w:p w:rsidR="002F17A0" w:rsidRPr="00A44D71" w:rsidRDefault="002F17A0" w:rsidP="0055354D">
            <w:pPr>
              <w:rPr>
                <w:rFonts w:ascii="Cambria" w:hAnsi="Cambria" w:cs="Times New Roman"/>
                <w:color w:val="008000"/>
                <w:lang w:val="en-US"/>
              </w:rPr>
            </w:pPr>
          </w:p>
        </w:tc>
        <w:tc>
          <w:tcPr>
            <w:tcW w:w="2993" w:type="dxa"/>
          </w:tcPr>
          <w:p w:rsidR="00516211" w:rsidRDefault="002F17A0" w:rsidP="0055354D">
            <w:pPr>
              <w:rPr>
                <w:rFonts w:ascii="Cambria" w:hAnsi="Cambria" w:cs="Times New Roman"/>
                <w:lang w:val="en-US"/>
              </w:rPr>
            </w:pPr>
            <w:r w:rsidRPr="00A001A4">
              <w:rPr>
                <w:rFonts w:ascii="Cambria" w:hAnsi="Cambria" w:cs="Times New Roman"/>
                <w:lang w:val="en-US"/>
              </w:rPr>
              <w:t>It is very important to set the time up and give extra minutes if necessary there is a puzzle with interpretation.</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 xml:space="preserve">Good generalization. I can see you creating your own pieces of theory based on your interpretation and descriptions. </w:t>
            </w:r>
          </w:p>
          <w:p w:rsidR="002F17A0" w:rsidRPr="00A44D71" w:rsidRDefault="002F17A0" w:rsidP="0055354D">
            <w:pPr>
              <w:rPr>
                <w:rFonts w:ascii="Cambria" w:hAnsi="Cambria" w:cs="Times New Roman"/>
                <w:color w:val="008000"/>
                <w:lang w:val="en-US"/>
              </w:rPr>
            </w:pPr>
          </w:p>
        </w:tc>
        <w:tc>
          <w:tcPr>
            <w:tcW w:w="3479" w:type="dxa"/>
          </w:tcPr>
          <w:p w:rsidR="00516211" w:rsidRDefault="002F17A0" w:rsidP="0055354D">
            <w:pPr>
              <w:rPr>
                <w:rFonts w:ascii="Cambria" w:hAnsi="Cambria" w:cs="Times New Roman"/>
                <w:lang w:val="en-US"/>
              </w:rPr>
            </w:pPr>
            <w:r w:rsidRPr="00A001A4">
              <w:rPr>
                <w:rFonts w:ascii="Cambria" w:hAnsi="Cambria" w:cs="Times New Roman"/>
                <w:color w:val="008000"/>
                <w:lang w:val="en-US"/>
              </w:rPr>
              <w:t xml:space="preserve"> </w:t>
            </w:r>
            <w:r w:rsidRPr="00A001A4">
              <w:rPr>
                <w:rFonts w:ascii="Cambria" w:hAnsi="Cambria" w:cs="Times New Roman"/>
                <w:lang w:val="en-US"/>
              </w:rPr>
              <w:t>I will give some extra time when students get idea of what they were asked for even when they had to spend a reasonable time resetting their ideas.</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This makes sense. What will you do with other groups that have already finished?</w:t>
            </w:r>
          </w:p>
        </w:tc>
      </w:tr>
      <w:tr w:rsidR="002F17A0" w:rsidRPr="00A44D71">
        <w:trPr>
          <w:trHeight w:val="1558"/>
        </w:trPr>
        <w:tc>
          <w:tcPr>
            <w:tcW w:w="3451"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I was also hindered by the fact that </w:t>
            </w:r>
            <w:r w:rsidRPr="00A001A4">
              <w:rPr>
                <w:rFonts w:ascii="Cambria" w:hAnsi="Cambria" w:cs="Times New Roman"/>
                <w:lang w:val="en-US"/>
              </w:rPr>
              <w:t>even when I knew we had an idea I was sure that our first idea was really connected to the stage given but we needed to restate it somehow.</w:t>
            </w:r>
          </w:p>
          <w:p w:rsidR="00516211" w:rsidRDefault="00516211" w:rsidP="0055354D">
            <w:pPr>
              <w:rPr>
                <w:rFonts w:ascii="Cambria" w:hAnsi="Cambria" w:cs="Times New Roman"/>
                <w:lang w:val="en-US"/>
              </w:rPr>
            </w:pPr>
          </w:p>
          <w:p w:rsidR="00516211"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I am not sure what you mean by “restate it somehow”. Did you restate your thoughts? How did this affect your learning?</w:t>
            </w:r>
          </w:p>
          <w:p w:rsidR="002F17A0" w:rsidRPr="00A44D71" w:rsidRDefault="002F17A0" w:rsidP="0055354D">
            <w:pPr>
              <w:rPr>
                <w:rFonts w:ascii="Cambria" w:hAnsi="Cambria" w:cs="Times New Roman"/>
                <w:lang w:val="en-US"/>
              </w:rPr>
            </w:pPr>
          </w:p>
        </w:tc>
        <w:tc>
          <w:tcPr>
            <w:tcW w:w="2993" w:type="dxa"/>
          </w:tcPr>
          <w:p w:rsidR="00516211" w:rsidRDefault="002F17A0" w:rsidP="0055354D">
            <w:pPr>
              <w:rPr>
                <w:rFonts w:ascii="Cambria" w:hAnsi="Cambria" w:cs="Times New Roman"/>
                <w:lang w:val="en-US"/>
              </w:rPr>
            </w:pPr>
            <w:r w:rsidRPr="00A001A4">
              <w:rPr>
                <w:rFonts w:ascii="Cambria" w:hAnsi="Cambria" w:cs="Times New Roman"/>
                <w:lang w:val="en-US"/>
              </w:rPr>
              <w:t>It’s important to say which parts of a settled idea are good in order to recycle students’ ideas.</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 xml:space="preserve">I agree with you. This would also do a lot in terms of validating students’ ideas and thoughts. </w:t>
            </w:r>
          </w:p>
        </w:tc>
        <w:tc>
          <w:tcPr>
            <w:tcW w:w="3479" w:type="dxa"/>
          </w:tcPr>
          <w:p w:rsidR="00516211" w:rsidRDefault="002F17A0" w:rsidP="0055354D">
            <w:pPr>
              <w:rPr>
                <w:rFonts w:ascii="Cambria" w:hAnsi="Cambria" w:cs="Times New Roman"/>
                <w:lang w:val="en-US"/>
              </w:rPr>
            </w:pPr>
            <w:r w:rsidRPr="00A001A4">
              <w:rPr>
                <w:rFonts w:ascii="Cambria" w:hAnsi="Cambria" w:cs="Times New Roman"/>
                <w:lang w:val="en-US"/>
              </w:rPr>
              <w:t>I will look for o remain something of the original ideas in order to direct it to the main objective of the activity.</w:t>
            </w:r>
          </w:p>
          <w:p w:rsidR="00516211" w:rsidRPr="00516211" w:rsidRDefault="00516211" w:rsidP="0055354D">
            <w:pPr>
              <w:rPr>
                <w:rFonts w:ascii="Cambria" w:hAnsi="Cambria" w:cs="Times New Roman"/>
                <w:b/>
                <w:color w:val="008000"/>
                <w:lang w:val="en-US"/>
              </w:rPr>
            </w:pPr>
          </w:p>
          <w:p w:rsidR="002F17A0" w:rsidRPr="00A44D71" w:rsidRDefault="00516211" w:rsidP="0055354D">
            <w:pPr>
              <w:rPr>
                <w:rFonts w:ascii="Cambria" w:hAnsi="Cambria" w:cs="Times New Roman"/>
                <w:lang w:val="en-US"/>
              </w:rPr>
            </w:pPr>
            <w:r w:rsidRPr="00516211">
              <w:rPr>
                <w:rFonts w:ascii="Cambria" w:hAnsi="Cambria" w:cs="Times New Roman"/>
                <w:b/>
                <w:color w:val="008000"/>
                <w:lang w:val="en-US"/>
              </w:rPr>
              <w:t>I am sure this will help your students’ learning and sense of confidence as well.</w:t>
            </w:r>
          </w:p>
        </w:tc>
      </w:tr>
      <w:tr w:rsidR="002F17A0" w:rsidRPr="00A44D71">
        <w:trPr>
          <w:trHeight w:val="1278"/>
        </w:trPr>
        <w:tc>
          <w:tcPr>
            <w:tcW w:w="3451"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Something that helped me was </w:t>
            </w:r>
            <w:r w:rsidRPr="00A001A4">
              <w:rPr>
                <w:rFonts w:ascii="Cambria" w:hAnsi="Cambria" w:cs="Times New Roman"/>
                <w:lang w:val="en-US"/>
              </w:rPr>
              <w:t>having the reading done when the checking comprehension was developed.</w:t>
            </w:r>
          </w:p>
          <w:p w:rsidR="00516211" w:rsidRDefault="00516211" w:rsidP="0055354D">
            <w:pPr>
              <w:rPr>
                <w:rFonts w:ascii="Cambria" w:hAnsi="Cambria" w:cs="Times New Roman"/>
                <w:lang w:val="en-US"/>
              </w:rPr>
            </w:pPr>
          </w:p>
          <w:p w:rsidR="00516211"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How did this help you exactly? What did this do for your learning?</w:t>
            </w:r>
          </w:p>
          <w:p w:rsidR="002F17A0" w:rsidRPr="00A44D71" w:rsidRDefault="002F17A0" w:rsidP="0055354D">
            <w:pPr>
              <w:rPr>
                <w:rFonts w:ascii="Cambria" w:hAnsi="Cambria" w:cs="Times New Roman"/>
                <w:lang w:val="en-US"/>
              </w:rPr>
            </w:pPr>
          </w:p>
        </w:tc>
        <w:tc>
          <w:tcPr>
            <w:tcW w:w="2993" w:type="dxa"/>
          </w:tcPr>
          <w:p w:rsidR="00516211" w:rsidRDefault="002F17A0" w:rsidP="0055354D">
            <w:pPr>
              <w:rPr>
                <w:rFonts w:ascii="Cambria" w:hAnsi="Cambria" w:cs="Times New Roman"/>
                <w:lang w:val="en-US"/>
              </w:rPr>
            </w:pPr>
            <w:r w:rsidRPr="00A001A4">
              <w:rPr>
                <w:rFonts w:ascii="Cambria" w:hAnsi="Cambria" w:cs="Times New Roman"/>
                <w:lang w:val="en-US"/>
              </w:rPr>
              <w:t>Students need a time for sharing and giving some short ideas about what the reading was about</w:t>
            </w:r>
            <w:r w:rsidR="00516211">
              <w:rPr>
                <w:rFonts w:ascii="Cambria" w:hAnsi="Cambria" w:cs="Times New Roman"/>
                <w:lang w:val="en-US"/>
              </w:rPr>
              <w:t>.</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I agree with this. Why do you think students need this time?</w:t>
            </w:r>
          </w:p>
        </w:tc>
        <w:tc>
          <w:tcPr>
            <w:tcW w:w="3479"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I will </w:t>
            </w:r>
            <w:r w:rsidRPr="00A001A4">
              <w:rPr>
                <w:rFonts w:ascii="Cambria" w:hAnsi="Cambria" w:cs="Times New Roman"/>
                <w:lang w:val="en-US"/>
              </w:rPr>
              <w:t>give instruction to take some time o</w:t>
            </w:r>
            <w:r w:rsidR="00516211">
              <w:rPr>
                <w:rFonts w:ascii="Cambria" w:hAnsi="Cambria" w:cs="Times New Roman"/>
                <w:lang w:val="en-US"/>
              </w:rPr>
              <w:t>ut of the preparation of a role-</w:t>
            </w:r>
            <w:r w:rsidRPr="00A001A4">
              <w:rPr>
                <w:rFonts w:ascii="Cambria" w:hAnsi="Cambria" w:cs="Times New Roman"/>
                <w:lang w:val="en-US"/>
              </w:rPr>
              <w:t>play in order to have clear ideas about what is needed to do.</w:t>
            </w:r>
            <w:r w:rsidRPr="00A44D71">
              <w:rPr>
                <w:rFonts w:ascii="Cambria" w:hAnsi="Cambria" w:cs="Times New Roman"/>
                <w:lang w:val="en-US"/>
              </w:rPr>
              <w:t xml:space="preserve"> </w:t>
            </w:r>
          </w:p>
          <w:p w:rsidR="00516211" w:rsidRDefault="00516211" w:rsidP="0055354D">
            <w:pPr>
              <w:rPr>
                <w:rFonts w:ascii="Cambria" w:hAnsi="Cambria" w:cs="Times New Roman"/>
                <w:lang w:val="en-US"/>
              </w:rPr>
            </w:pPr>
          </w:p>
          <w:p w:rsidR="00516211"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 xml:space="preserve">This sounds like it would help students clarify their thoughts on the instructions before starting. Good! </w:t>
            </w:r>
          </w:p>
          <w:p w:rsidR="002F17A0" w:rsidRPr="00A44D71" w:rsidRDefault="002F17A0" w:rsidP="0055354D">
            <w:pPr>
              <w:rPr>
                <w:rFonts w:ascii="Cambria" w:hAnsi="Cambria" w:cs="Times New Roman"/>
                <w:lang w:val="en-US"/>
              </w:rPr>
            </w:pPr>
          </w:p>
        </w:tc>
      </w:tr>
      <w:tr w:rsidR="002F17A0" w:rsidRPr="00A44D71">
        <w:trPr>
          <w:trHeight w:val="1254"/>
        </w:trPr>
        <w:tc>
          <w:tcPr>
            <w:tcW w:w="3451"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Another thing that helped me was to have the experience of </w:t>
            </w:r>
            <w:r w:rsidRPr="00A001A4">
              <w:rPr>
                <w:rFonts w:ascii="Cambria" w:hAnsi="Cambria" w:cs="Times New Roman"/>
                <w:lang w:val="en-US"/>
              </w:rPr>
              <w:t>having to change things at the very last minute.</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I’m excited to see that you got something positive out of what could have been an overwhelming moment. In what way did having to change things in the last minute help you? Please say more here.</w:t>
            </w:r>
          </w:p>
        </w:tc>
        <w:tc>
          <w:tcPr>
            <w:tcW w:w="2993"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It’s important to put </w:t>
            </w:r>
            <w:r w:rsidRPr="00A001A4">
              <w:rPr>
                <w:rFonts w:ascii="Cambria" w:hAnsi="Cambria" w:cs="Times New Roman"/>
                <w:lang w:val="en-US"/>
              </w:rPr>
              <w:t>push yourself to remake your ideas in the last minute before performing an activity.</w:t>
            </w:r>
          </w:p>
          <w:p w:rsidR="00516211" w:rsidRDefault="00516211" w:rsidP="0055354D">
            <w:pPr>
              <w:rPr>
                <w:rFonts w:ascii="Cambria" w:hAnsi="Cambria" w:cs="Times New Roman"/>
                <w:lang w:val="en-US"/>
              </w:rPr>
            </w:pPr>
          </w:p>
          <w:p w:rsidR="00516211"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True. Why do you think this is important though? I would really like to hear the reasoning behind this generalization.</w:t>
            </w:r>
          </w:p>
          <w:p w:rsidR="002F17A0" w:rsidRPr="00A44D71" w:rsidRDefault="002F17A0" w:rsidP="0055354D">
            <w:pPr>
              <w:rPr>
                <w:rFonts w:ascii="Cambria" w:hAnsi="Cambria" w:cs="Times New Roman"/>
                <w:lang w:val="en-US"/>
              </w:rPr>
            </w:pPr>
          </w:p>
        </w:tc>
        <w:tc>
          <w:tcPr>
            <w:tcW w:w="3479" w:type="dxa"/>
          </w:tcPr>
          <w:p w:rsidR="00516211" w:rsidRDefault="002F17A0" w:rsidP="0055354D">
            <w:pPr>
              <w:rPr>
                <w:rFonts w:ascii="Cambria" w:hAnsi="Cambria" w:cs="Times New Roman"/>
                <w:lang w:val="en-US"/>
              </w:rPr>
            </w:pPr>
            <w:r w:rsidRPr="00A44D71">
              <w:rPr>
                <w:rFonts w:ascii="Cambria" w:hAnsi="Cambria" w:cs="Times New Roman"/>
                <w:lang w:val="en-US"/>
              </w:rPr>
              <w:t xml:space="preserve">I will </w:t>
            </w:r>
            <w:r>
              <w:rPr>
                <w:rFonts w:ascii="Cambria" w:hAnsi="Cambria" w:cs="Times New Roman"/>
                <w:lang w:val="en-US"/>
              </w:rPr>
              <w:t xml:space="preserve">take time for asking students to retell in </w:t>
            </w:r>
            <w:proofErr w:type="gramStart"/>
            <w:r>
              <w:rPr>
                <w:rFonts w:ascii="Cambria" w:hAnsi="Cambria" w:cs="Times New Roman"/>
                <w:lang w:val="en-US"/>
              </w:rPr>
              <w:t>few word</w:t>
            </w:r>
            <w:proofErr w:type="gramEnd"/>
            <w:r>
              <w:rPr>
                <w:rFonts w:ascii="Cambria" w:hAnsi="Cambria" w:cs="Times New Roman"/>
                <w:lang w:val="en-US"/>
              </w:rPr>
              <w:t xml:space="preserve"> what they planned to do in order to see if it works.</w:t>
            </w:r>
          </w:p>
          <w:p w:rsidR="00516211" w:rsidRDefault="00516211" w:rsidP="0055354D">
            <w:pPr>
              <w:rPr>
                <w:rFonts w:ascii="Cambria" w:hAnsi="Cambria" w:cs="Times New Roman"/>
                <w:lang w:val="en-US"/>
              </w:rPr>
            </w:pPr>
          </w:p>
          <w:p w:rsidR="002F17A0" w:rsidRPr="00516211" w:rsidRDefault="00516211" w:rsidP="0055354D">
            <w:pPr>
              <w:rPr>
                <w:rFonts w:ascii="Cambria" w:hAnsi="Cambria" w:cs="Times New Roman"/>
                <w:b/>
                <w:color w:val="008000"/>
                <w:lang w:val="en-US"/>
              </w:rPr>
            </w:pPr>
            <w:r w:rsidRPr="00516211">
              <w:rPr>
                <w:rFonts w:ascii="Cambria" w:hAnsi="Cambria" w:cs="Times New Roman"/>
                <w:b/>
                <w:color w:val="008000"/>
                <w:lang w:val="en-US"/>
              </w:rPr>
              <w:t xml:space="preserve">Good. I am sure this will help provide students with a sense of clarity and understanding. </w:t>
            </w:r>
          </w:p>
        </w:tc>
      </w:tr>
    </w:tbl>
    <w:p w:rsidR="00516211" w:rsidRDefault="00516211" w:rsidP="00FE51D1">
      <w:pPr>
        <w:spacing w:line="360" w:lineRule="auto"/>
        <w:rPr>
          <w:rFonts w:ascii="Arial" w:hAnsi="Arial" w:cs="Arial"/>
          <w:sz w:val="24"/>
          <w:szCs w:val="24"/>
          <w:lang w:val="en-US"/>
        </w:rPr>
      </w:pPr>
    </w:p>
    <w:p w:rsidR="00516211" w:rsidRDefault="00516211" w:rsidP="00516211">
      <w:pPr>
        <w:jc w:val="both"/>
        <w:rPr>
          <w:b/>
          <w:color w:val="008000"/>
          <w:sz w:val="28"/>
          <w:szCs w:val="28"/>
          <w:lang w:val="en-US"/>
        </w:rPr>
      </w:pPr>
      <w:r>
        <w:rPr>
          <w:b/>
          <w:color w:val="008000"/>
          <w:sz w:val="28"/>
          <w:szCs w:val="28"/>
          <w:lang w:val="en-US"/>
        </w:rPr>
        <w:t>Karol,</w:t>
      </w:r>
    </w:p>
    <w:p w:rsidR="00516211" w:rsidRPr="000162A5" w:rsidRDefault="00516211" w:rsidP="00516211">
      <w:pPr>
        <w:jc w:val="both"/>
        <w:rPr>
          <w:b/>
          <w:color w:val="008000"/>
          <w:sz w:val="28"/>
          <w:szCs w:val="28"/>
          <w:lang w:val="en-US"/>
        </w:rPr>
      </w:pPr>
      <w:r w:rsidRPr="000162A5">
        <w:rPr>
          <w:b/>
          <w:color w:val="008000"/>
          <w:sz w:val="28"/>
          <w:szCs w:val="28"/>
          <w:lang w:val="en-US"/>
        </w:rPr>
        <w:t xml:space="preserve">It has been a pleasure reading and commenting on your extended reflection for this week. Thank you for all you hard work, passion and dedication. </w:t>
      </w:r>
    </w:p>
    <w:p w:rsidR="00516211" w:rsidRPr="000162A5" w:rsidRDefault="00516211" w:rsidP="00516211">
      <w:pPr>
        <w:jc w:val="both"/>
        <w:rPr>
          <w:b/>
          <w:color w:val="008000"/>
          <w:sz w:val="28"/>
          <w:szCs w:val="28"/>
          <w:lang w:val="en-US"/>
        </w:rPr>
      </w:pPr>
      <w:r w:rsidRPr="000162A5">
        <w:rPr>
          <w:b/>
          <w:color w:val="008000"/>
          <w:sz w:val="28"/>
          <w:szCs w:val="28"/>
          <w:lang w:val="en-US"/>
        </w:rPr>
        <w:t xml:space="preserve">From your essay, I really enjoyed reading about </w:t>
      </w:r>
      <w:r>
        <w:rPr>
          <w:b/>
          <w:color w:val="008000"/>
          <w:sz w:val="28"/>
          <w:szCs w:val="28"/>
          <w:lang w:val="en-US"/>
        </w:rPr>
        <w:t>the amount of learning and greater sense of awarene</w:t>
      </w:r>
      <w:r w:rsidR="007F54E4">
        <w:rPr>
          <w:b/>
          <w:color w:val="008000"/>
          <w:sz w:val="28"/>
          <w:szCs w:val="28"/>
          <w:lang w:val="en-US"/>
        </w:rPr>
        <w:t>ss that you have gained through</w:t>
      </w:r>
      <w:r>
        <w:rPr>
          <w:b/>
          <w:color w:val="008000"/>
          <w:sz w:val="28"/>
          <w:szCs w:val="28"/>
          <w:lang w:val="en-US"/>
        </w:rPr>
        <w:t>out the first week of the course. I loved the originality of your t</w:t>
      </w:r>
      <w:r w:rsidR="007F54E4">
        <w:rPr>
          <w:b/>
          <w:color w:val="008000"/>
          <w:sz w:val="28"/>
          <w:szCs w:val="28"/>
          <w:lang w:val="en-US"/>
        </w:rPr>
        <w:t>itle and how it reflects</w:t>
      </w:r>
      <w:r>
        <w:rPr>
          <w:b/>
          <w:color w:val="008000"/>
          <w:sz w:val="28"/>
          <w:szCs w:val="28"/>
          <w:lang w:val="en-US"/>
        </w:rPr>
        <w:t xml:space="preserve"> part of who you are and the context of the experience</w:t>
      </w:r>
      <w:r w:rsidR="007F54E4">
        <w:rPr>
          <w:b/>
          <w:color w:val="008000"/>
          <w:sz w:val="28"/>
          <w:szCs w:val="28"/>
          <w:lang w:val="en-US"/>
        </w:rPr>
        <w:t xml:space="preserve"> you’re having on</w:t>
      </w:r>
      <w:r>
        <w:rPr>
          <w:b/>
          <w:color w:val="008000"/>
          <w:sz w:val="28"/>
          <w:szCs w:val="28"/>
          <w:lang w:val="en-US"/>
        </w:rPr>
        <w:t xml:space="preserve"> the course. </w:t>
      </w:r>
      <w:r w:rsidRPr="000162A5">
        <w:rPr>
          <w:b/>
          <w:color w:val="008000"/>
          <w:sz w:val="28"/>
          <w:szCs w:val="28"/>
          <w:lang w:val="en-US"/>
        </w:rPr>
        <w:t>I am excited about learning more about you as a learner and as a teacher the next coming weeks!</w:t>
      </w:r>
    </w:p>
    <w:p w:rsidR="00516211" w:rsidRPr="000162A5" w:rsidRDefault="00516211" w:rsidP="00516211">
      <w:pPr>
        <w:jc w:val="both"/>
        <w:rPr>
          <w:b/>
          <w:color w:val="008000"/>
          <w:sz w:val="28"/>
          <w:szCs w:val="28"/>
          <w:lang w:val="en-US"/>
        </w:rPr>
      </w:pPr>
      <w:r w:rsidRPr="000162A5">
        <w:rPr>
          <w:b/>
          <w:color w:val="008000"/>
          <w:sz w:val="28"/>
          <w:szCs w:val="28"/>
          <w:lang w:val="en-US"/>
        </w:rPr>
        <w:t xml:space="preserve">In terms of your </w:t>
      </w:r>
      <w:proofErr w:type="spellStart"/>
      <w:r w:rsidRPr="000162A5">
        <w:rPr>
          <w:b/>
          <w:color w:val="008000"/>
          <w:sz w:val="28"/>
          <w:szCs w:val="28"/>
          <w:lang w:val="en-US"/>
        </w:rPr>
        <w:t>DAPAs</w:t>
      </w:r>
      <w:proofErr w:type="spellEnd"/>
      <w:r w:rsidRPr="000162A5">
        <w:rPr>
          <w:b/>
          <w:color w:val="008000"/>
          <w:sz w:val="28"/>
          <w:szCs w:val="28"/>
          <w:lang w:val="en-US"/>
        </w:rPr>
        <w:t>, I noticed that you did a good job choosing mea</w:t>
      </w:r>
      <w:r>
        <w:rPr>
          <w:b/>
          <w:color w:val="008000"/>
          <w:sz w:val="28"/>
          <w:szCs w:val="28"/>
          <w:lang w:val="en-US"/>
        </w:rPr>
        <w:t xml:space="preserve">ningful activities to describe and providing descriptions that were objective and focused on the facts. I want to encourage you to think about adding more details in terms of why you think what you are thinking in your interpretations and generalizations. </w:t>
      </w:r>
      <w:r w:rsidRPr="000162A5">
        <w:rPr>
          <w:b/>
          <w:color w:val="008000"/>
          <w:sz w:val="28"/>
          <w:szCs w:val="28"/>
          <w:lang w:val="en-US"/>
        </w:rPr>
        <w:t xml:space="preserve">Please read my comments above in the DAPA charts for more details, examples and feedback. </w:t>
      </w:r>
    </w:p>
    <w:p w:rsidR="00516211" w:rsidRPr="000162A5" w:rsidRDefault="00516211" w:rsidP="00516211">
      <w:pPr>
        <w:jc w:val="both"/>
        <w:rPr>
          <w:b/>
          <w:color w:val="008000"/>
          <w:sz w:val="28"/>
          <w:szCs w:val="28"/>
          <w:lang w:val="en-US"/>
        </w:rPr>
      </w:pPr>
      <w:r w:rsidRPr="000162A5">
        <w:rPr>
          <w:b/>
          <w:color w:val="008000"/>
          <w:sz w:val="28"/>
          <w:szCs w:val="28"/>
          <w:lang w:val="en-US"/>
        </w:rPr>
        <w:t>This extended reflection has met the requirements and is a pass.</w:t>
      </w:r>
    </w:p>
    <w:p w:rsidR="00516211" w:rsidRPr="000162A5" w:rsidRDefault="00516211" w:rsidP="00516211">
      <w:pPr>
        <w:jc w:val="both"/>
        <w:rPr>
          <w:b/>
          <w:color w:val="008000"/>
          <w:sz w:val="28"/>
          <w:szCs w:val="28"/>
          <w:lang w:val="en-US"/>
        </w:rPr>
      </w:pPr>
      <w:r w:rsidRPr="000162A5">
        <w:rPr>
          <w:b/>
          <w:color w:val="008000"/>
          <w:sz w:val="28"/>
          <w:szCs w:val="28"/>
          <w:lang w:val="en-US"/>
        </w:rPr>
        <w:t>Once again thank you for all your hard work and for putting so much love and effort into everything you do.</w:t>
      </w:r>
    </w:p>
    <w:p w:rsidR="00516211" w:rsidRPr="000162A5" w:rsidRDefault="00516211" w:rsidP="00516211">
      <w:pPr>
        <w:jc w:val="both"/>
        <w:rPr>
          <w:b/>
          <w:color w:val="008000"/>
          <w:sz w:val="28"/>
          <w:szCs w:val="28"/>
          <w:lang w:val="en-US"/>
        </w:rPr>
      </w:pPr>
      <w:r w:rsidRPr="000162A5">
        <w:rPr>
          <w:b/>
          <w:color w:val="008000"/>
          <w:sz w:val="28"/>
          <w:szCs w:val="28"/>
          <w:lang w:val="en-US"/>
        </w:rPr>
        <w:t>With gratitude,</w:t>
      </w:r>
    </w:p>
    <w:p w:rsidR="00516211" w:rsidRPr="000162A5" w:rsidRDefault="00516211" w:rsidP="00516211">
      <w:pPr>
        <w:jc w:val="both"/>
        <w:rPr>
          <w:b/>
          <w:color w:val="008000"/>
          <w:sz w:val="28"/>
          <w:szCs w:val="28"/>
          <w:lang w:val="en-US"/>
        </w:rPr>
      </w:pPr>
      <w:r w:rsidRPr="000162A5">
        <w:rPr>
          <w:b/>
          <w:color w:val="008000"/>
          <w:sz w:val="28"/>
          <w:szCs w:val="28"/>
          <w:lang w:val="en-US"/>
        </w:rPr>
        <w:t>Roger</w:t>
      </w:r>
      <w:r w:rsidRPr="000162A5">
        <w:rPr>
          <w:b/>
          <w:color w:val="008000"/>
          <w:sz w:val="28"/>
          <w:szCs w:val="28"/>
          <w:lang w:val="en-US"/>
        </w:rPr>
        <w:sym w:font="Wingdings" w:char="F04A"/>
      </w:r>
    </w:p>
    <w:p w:rsidR="00FE51D1" w:rsidRPr="00FE51D1" w:rsidRDefault="00FE51D1" w:rsidP="00FE51D1">
      <w:pPr>
        <w:spacing w:line="360" w:lineRule="auto"/>
        <w:rPr>
          <w:rFonts w:ascii="Arial" w:hAnsi="Arial" w:cs="Arial"/>
          <w:sz w:val="24"/>
          <w:szCs w:val="24"/>
          <w:lang w:val="en-US"/>
        </w:rPr>
      </w:pPr>
    </w:p>
    <w:sectPr w:rsidR="00FE51D1" w:rsidRPr="00FE51D1" w:rsidSect="00E81727">
      <w:headerReference w:type="default" r:id="rId8"/>
      <w:footerReference w:type="default" r:id="rId9"/>
      <w:pgSz w:w="11906" w:h="16838"/>
      <w:pgMar w:top="1417" w:right="1701" w:bottom="1417" w:left="1701" w:header="708" w:footer="708" w:gutter="0"/>
      <w:cols w:space="708"/>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Roger Ramirez" w:date="2014-04-29T09:27:00Z" w:initials="RR">
    <w:p w:rsidR="007F54E4" w:rsidRDefault="007F54E4">
      <w:pPr>
        <w:pStyle w:val="CommentText"/>
      </w:pPr>
      <w:r>
        <w:rPr>
          <w:rStyle w:val="CommentReference"/>
        </w:rPr>
        <w:annotationRef/>
      </w:r>
      <w:r>
        <w:t xml:space="preserve">I love you title! Original and very representative of the cultural environment the course develops in. I’m curios to see what it means to you more specifically. </w:t>
      </w:r>
      <w:r>
        <w:sym w:font="Wingdings" w:char="F04A"/>
      </w:r>
    </w:p>
  </w:comment>
  <w:comment w:id="2" w:author="Roger Ramirez" w:date="2014-04-29T09:29:00Z" w:initials="RR">
    <w:p w:rsidR="007F54E4" w:rsidRDefault="007F54E4">
      <w:pPr>
        <w:pStyle w:val="CommentText"/>
      </w:pPr>
      <w:r>
        <w:rPr>
          <w:rStyle w:val="CommentReference"/>
        </w:rPr>
        <w:annotationRef/>
      </w:r>
      <w:r>
        <w:t xml:space="preserve">I have an idea of how this expression relates to your experience and the context of the course. What does it mean to you exactly? I’d love to hear more about this. </w:t>
      </w:r>
    </w:p>
  </w:comment>
  <w:comment w:id="3" w:author="Roger Ramirez" w:date="2014-04-29T09:30:00Z" w:initials="RR">
    <w:p w:rsidR="007F54E4" w:rsidRDefault="007F54E4">
      <w:pPr>
        <w:pStyle w:val="CommentText"/>
      </w:pPr>
      <w:r>
        <w:rPr>
          <w:rStyle w:val="CommentReference"/>
        </w:rPr>
        <w:annotationRef/>
      </w:r>
      <w:r>
        <w:t>This is an interesting statement. What might be some examples of this? What are some things that can help/hinder your learning based on different learning styles?</w:t>
      </w:r>
    </w:p>
    <w:p w:rsidR="007F54E4" w:rsidRDefault="007F54E4">
      <w:pPr>
        <w:pStyle w:val="CommentText"/>
      </w:pPr>
    </w:p>
  </w:comment>
  <w:comment w:id="4" w:author="Roger Ramirez" w:date="2014-04-29T09:32:00Z" w:initials="RR">
    <w:p w:rsidR="007F54E4" w:rsidRDefault="007F54E4">
      <w:pPr>
        <w:pStyle w:val="CommentText"/>
      </w:pPr>
      <w:r>
        <w:rPr>
          <w:rStyle w:val="CommentReference"/>
        </w:rPr>
        <w:annotationRef/>
      </w:r>
      <w:r>
        <w:t xml:space="preserve">I’m glad to hear that you found this process of feeling a bit loss while discovering learning a relevant moment. I personally believe that one goes through a number of feelings and potentially caotic moments when meaningful learning and perhaps transofrmation of some sort is about to come. </w:t>
      </w:r>
    </w:p>
  </w:comment>
  <w:comment w:id="5" w:author="Roger Ramirez" w:date="2014-04-29T09:35:00Z" w:initials="RR">
    <w:p w:rsidR="007F54E4" w:rsidRDefault="007F54E4">
      <w:pPr>
        <w:pStyle w:val="CommentText"/>
      </w:pPr>
      <w:r>
        <w:rPr>
          <w:rStyle w:val="CommentReference"/>
        </w:rPr>
        <w:annotationRef/>
      </w:r>
      <w:r>
        <w:t xml:space="preserve">This is a powerful statement! I remember doing this task myself years ago and I was also surprised by the possibilities that came with putting puzzles in the green zone and the vulnerability that came with doing this. Ultimately, the rewards that came with doing this were immense. </w:t>
      </w:r>
    </w:p>
  </w:comment>
  <w:comment w:id="6" w:author="Roger Ramirez" w:date="2014-04-29T11:15:00Z" w:initials="RR">
    <w:p w:rsidR="007F54E4" w:rsidRDefault="007F54E4">
      <w:pPr>
        <w:pStyle w:val="CommentText"/>
      </w:pPr>
      <w:r>
        <w:rPr>
          <w:rStyle w:val="CommentReference"/>
        </w:rPr>
        <w:annotationRef/>
      </w:r>
      <w:r>
        <w:t xml:space="preserve">It’s great to hear that you are now looking at your own learning in ways that make sense to you and that guide you to meaningful learning. What you are talking about here makes me think of the term scaffolding, in which, you intentionally go step by step until you reach your goal. </w:t>
      </w:r>
    </w:p>
  </w:comment>
  <w:comment w:id="7" w:author="Roger Ramirez" w:date="2014-04-29T11:22:00Z" w:initials="RR">
    <w:p w:rsidR="007F54E4" w:rsidRDefault="007F54E4">
      <w:pPr>
        <w:pStyle w:val="CommentText"/>
      </w:pPr>
      <w:r>
        <w:rPr>
          <w:rStyle w:val="CommentReference"/>
        </w:rPr>
        <w:annotationRef/>
      </w:r>
      <w:r>
        <w:t xml:space="preserve">This makes lots of sense Karol. This shows the importance of including the learners in their own process of learning in a more active way. I’m glad to hear that this helped you! </w:t>
      </w:r>
      <w:r>
        <w:sym w:font="Wingdings" w:char="F04A"/>
      </w:r>
    </w:p>
  </w:comment>
  <w:comment w:id="8" w:author="Roger Ramirez" w:date="2014-04-29T11:17:00Z" w:initials="RR">
    <w:p w:rsidR="007F54E4" w:rsidRDefault="007F54E4">
      <w:pPr>
        <w:pStyle w:val="CommentText"/>
      </w:pPr>
      <w:r>
        <w:rPr>
          <w:rStyle w:val="CommentReference"/>
        </w:rPr>
        <w:annotationRef/>
      </w:r>
      <w:r>
        <w:t xml:space="preserve">This is a great realization Karol. A meaningful and relevant context is essential in creating a need for the learner to feel that what they are doing/practicing/learning is urgent or necesarry. </w:t>
      </w:r>
    </w:p>
  </w:comment>
  <w:comment w:id="9" w:author="Roger Ramirez" w:date="2014-04-29T11:27:00Z" w:initials="RR">
    <w:p w:rsidR="007F54E4" w:rsidRDefault="007F54E4">
      <w:pPr>
        <w:pStyle w:val="CommentText"/>
      </w:pPr>
      <w:r>
        <w:rPr>
          <w:rStyle w:val="CommentReference"/>
        </w:rPr>
        <w:annotationRef/>
      </w:r>
      <w:r>
        <w:t xml:space="preserve">Good job choosing a meaningful moment and writing agood description. Its’ full of detail and does not include interpretations. </w:t>
      </w:r>
    </w:p>
  </w:comment>
  <w:comment w:id="10" w:author="Roger Ramirez" w:date="2014-04-29T11:25:00Z" w:initials="RR">
    <w:p w:rsidR="007F54E4" w:rsidRDefault="007F54E4">
      <w:pPr>
        <w:pStyle w:val="CommentText"/>
      </w:pPr>
      <w:r>
        <w:rPr>
          <w:rStyle w:val="CommentReference"/>
        </w:rPr>
        <w:annotationRef/>
      </w:r>
      <w:r>
        <w:t xml:space="preserve">What idea did you come up with? Including this detail as well as what other people in your group said/did specifically would make your description even more objective and allow for more perpectives and interpretations. </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F54E4" w:rsidRDefault="007F54E4" w:rsidP="00FE51D1">
      <w:pPr>
        <w:spacing w:after="0" w:line="240" w:lineRule="auto"/>
      </w:pPr>
      <w:r>
        <w:separator/>
      </w:r>
    </w:p>
  </w:endnote>
  <w:endnote w:type="continuationSeparator" w:id="1">
    <w:p w:rsidR="007F54E4" w:rsidRDefault="007F54E4" w:rsidP="00FE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65182071"/>
      <w:docPartObj>
        <w:docPartGallery w:val="Page Numbers (Bottom of Page)"/>
        <w:docPartUnique/>
      </w:docPartObj>
    </w:sdtPr>
    <w:sdtContent>
      <w:p w:rsidR="007F54E4" w:rsidRDefault="007F54E4">
        <w:pPr>
          <w:pStyle w:val="Footer"/>
          <w:jc w:val="center"/>
        </w:pPr>
        <w:fldSimple w:instr="PAGE   \* MERGEFORMAT">
          <w:r w:rsidR="004B0FD2">
            <w:rPr>
              <w:noProof/>
            </w:rPr>
            <w:t>5</w:t>
          </w:r>
        </w:fldSimple>
      </w:p>
    </w:sdtContent>
  </w:sdt>
  <w:p w:rsidR="007F54E4" w:rsidRDefault="007F54E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F54E4" w:rsidRDefault="007F54E4" w:rsidP="00FE51D1">
      <w:pPr>
        <w:spacing w:after="0" w:line="240" w:lineRule="auto"/>
      </w:pPr>
      <w:r>
        <w:separator/>
      </w:r>
    </w:p>
  </w:footnote>
  <w:footnote w:type="continuationSeparator" w:id="1">
    <w:p w:rsidR="007F54E4" w:rsidRDefault="007F54E4" w:rsidP="00FE51D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54E4" w:rsidRPr="00432185" w:rsidRDefault="007F54E4">
    <w:pPr>
      <w:pStyle w:val="Header"/>
      <w:rPr>
        <w:rFonts w:ascii="Century Gothic" w:hAnsi="Century Gothic"/>
        <w:b/>
        <w:i/>
      </w:rPr>
    </w:pPr>
    <w:r w:rsidRPr="00432185">
      <w:rPr>
        <w:rFonts w:ascii="Century Gothic" w:hAnsi="Century Gothic"/>
        <w:b/>
        <w:i/>
      </w:rPr>
      <w:t>SIT TESOL</w:t>
    </w:r>
    <w:r w:rsidRPr="00432185">
      <w:rPr>
        <w:rFonts w:ascii="Century Gothic" w:hAnsi="Century Gothic"/>
        <w:b/>
        <w:i/>
      </w:rPr>
      <w:ptab w:relativeTo="margin" w:alignment="center" w:leader="none"/>
    </w:r>
    <w:r w:rsidRPr="00432185">
      <w:rPr>
        <w:rFonts w:ascii="Century Gothic" w:hAnsi="Century Gothic"/>
        <w:b/>
        <w:i/>
      </w:rPr>
      <w:t>Essay 1</w:t>
    </w:r>
    <w:r w:rsidRPr="00432185">
      <w:rPr>
        <w:rFonts w:ascii="Century Gothic" w:hAnsi="Century Gothic"/>
        <w:b/>
        <w:i/>
      </w:rPr>
      <w:ptab w:relativeTo="margin" w:alignment="right" w:leader="none"/>
    </w:r>
    <w:r w:rsidRPr="00432185">
      <w:rPr>
        <w:rFonts w:ascii="Century Gothic" w:hAnsi="Century Gothic"/>
        <w:b/>
        <w:i/>
      </w:rPr>
      <w:t>Karol 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FE51D1"/>
    <w:rsid w:val="001036F4"/>
    <w:rsid w:val="001424EA"/>
    <w:rsid w:val="00234131"/>
    <w:rsid w:val="00253485"/>
    <w:rsid w:val="0025735E"/>
    <w:rsid w:val="002F17A0"/>
    <w:rsid w:val="002F60DA"/>
    <w:rsid w:val="00353E8B"/>
    <w:rsid w:val="00432185"/>
    <w:rsid w:val="004559E4"/>
    <w:rsid w:val="004B0FD2"/>
    <w:rsid w:val="004E3169"/>
    <w:rsid w:val="00516211"/>
    <w:rsid w:val="0055354D"/>
    <w:rsid w:val="005E307C"/>
    <w:rsid w:val="005F288A"/>
    <w:rsid w:val="0061177C"/>
    <w:rsid w:val="006C07A1"/>
    <w:rsid w:val="00736252"/>
    <w:rsid w:val="007A0ADC"/>
    <w:rsid w:val="007E03AC"/>
    <w:rsid w:val="007F54E4"/>
    <w:rsid w:val="00800A7F"/>
    <w:rsid w:val="00813904"/>
    <w:rsid w:val="00986B66"/>
    <w:rsid w:val="009A66A4"/>
    <w:rsid w:val="00B24CDC"/>
    <w:rsid w:val="00B50650"/>
    <w:rsid w:val="00B569EC"/>
    <w:rsid w:val="00B726FB"/>
    <w:rsid w:val="00B933F9"/>
    <w:rsid w:val="00BD674A"/>
    <w:rsid w:val="00C44455"/>
    <w:rsid w:val="00C70099"/>
    <w:rsid w:val="00D00DCC"/>
    <w:rsid w:val="00D03657"/>
    <w:rsid w:val="00D36938"/>
    <w:rsid w:val="00D476FC"/>
    <w:rsid w:val="00DD35DA"/>
    <w:rsid w:val="00E81727"/>
    <w:rsid w:val="00F70672"/>
    <w:rsid w:val="00FE51D1"/>
  </w:rsids>
  <m:mathPr>
    <m:mathFont m:val="Arial Narrow"/>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E51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51D1"/>
  </w:style>
  <w:style w:type="paragraph" w:styleId="Footer">
    <w:name w:val="footer"/>
    <w:basedOn w:val="Normal"/>
    <w:link w:val="FooterChar"/>
    <w:uiPriority w:val="99"/>
    <w:unhideWhenUsed/>
    <w:rsid w:val="00FE51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E51D1"/>
  </w:style>
  <w:style w:type="paragraph" w:styleId="BalloonText">
    <w:name w:val="Balloon Text"/>
    <w:basedOn w:val="Normal"/>
    <w:link w:val="BalloonTextChar"/>
    <w:uiPriority w:val="99"/>
    <w:semiHidden/>
    <w:unhideWhenUsed/>
    <w:rsid w:val="00FE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D1"/>
    <w:rPr>
      <w:rFonts w:ascii="Tahoma" w:hAnsi="Tahoma" w:cs="Tahoma"/>
      <w:sz w:val="16"/>
      <w:szCs w:val="16"/>
    </w:rPr>
  </w:style>
  <w:style w:type="table" w:customStyle="1" w:styleId="Tablaconcuadrcula1">
    <w:name w:val="Tabla con cuadrícula1"/>
    <w:basedOn w:val="TableNormal"/>
    <w:next w:val="TableGrid"/>
    <w:uiPriority w:val="59"/>
    <w:rsid w:val="002F17A0"/>
    <w:pPr>
      <w:spacing w:after="0" w:line="240" w:lineRule="auto"/>
    </w:pPr>
    <w:rPr>
      <w:rFonts w:eastAsia="Times New Roman"/>
      <w:lang w:val="es-NI" w:eastAsia="es-N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F17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69EC"/>
    <w:rPr>
      <w:sz w:val="18"/>
      <w:szCs w:val="18"/>
    </w:rPr>
  </w:style>
  <w:style w:type="paragraph" w:styleId="CommentText">
    <w:name w:val="annotation text"/>
    <w:basedOn w:val="Normal"/>
    <w:link w:val="CommentTextChar"/>
    <w:uiPriority w:val="99"/>
    <w:semiHidden/>
    <w:unhideWhenUsed/>
    <w:rsid w:val="00B569EC"/>
    <w:pPr>
      <w:spacing w:line="240" w:lineRule="auto"/>
    </w:pPr>
    <w:rPr>
      <w:sz w:val="24"/>
      <w:szCs w:val="24"/>
    </w:rPr>
  </w:style>
  <w:style w:type="character" w:customStyle="1" w:styleId="CommentTextChar">
    <w:name w:val="Comment Text Char"/>
    <w:basedOn w:val="DefaultParagraphFont"/>
    <w:link w:val="CommentText"/>
    <w:uiPriority w:val="99"/>
    <w:semiHidden/>
    <w:rsid w:val="00B569EC"/>
    <w:rPr>
      <w:sz w:val="24"/>
      <w:szCs w:val="24"/>
    </w:rPr>
  </w:style>
  <w:style w:type="paragraph" w:styleId="CommentSubject">
    <w:name w:val="annotation subject"/>
    <w:basedOn w:val="CommentText"/>
    <w:next w:val="CommentText"/>
    <w:link w:val="CommentSubjectChar"/>
    <w:uiPriority w:val="99"/>
    <w:semiHidden/>
    <w:unhideWhenUsed/>
    <w:rsid w:val="00B569EC"/>
    <w:rPr>
      <w:b/>
      <w:bCs/>
      <w:sz w:val="20"/>
      <w:szCs w:val="20"/>
    </w:rPr>
  </w:style>
  <w:style w:type="character" w:customStyle="1" w:styleId="CommentSubjectChar">
    <w:name w:val="Comment Subject Char"/>
    <w:basedOn w:val="CommentTextChar"/>
    <w:link w:val="CommentSubject"/>
    <w:uiPriority w:val="99"/>
    <w:semiHidden/>
    <w:rsid w:val="00B56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1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1D1"/>
  </w:style>
  <w:style w:type="paragraph" w:styleId="Piedepgina">
    <w:name w:val="footer"/>
    <w:basedOn w:val="Normal"/>
    <w:link w:val="PiedepginaCar"/>
    <w:uiPriority w:val="99"/>
    <w:unhideWhenUsed/>
    <w:rsid w:val="00FE51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1D1"/>
  </w:style>
  <w:style w:type="paragraph" w:styleId="Textodeglobo">
    <w:name w:val="Balloon Text"/>
    <w:basedOn w:val="Normal"/>
    <w:link w:val="TextodegloboCar"/>
    <w:uiPriority w:val="99"/>
    <w:semiHidden/>
    <w:unhideWhenUsed/>
    <w:rsid w:val="00FE5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C1DC-A21B-424B-99E9-2D04772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1472</Words>
  <Characters>8394</Characters>
  <Application>Microsoft Word 12.0.0</Application>
  <DocSecurity>0</DocSecurity>
  <Lines>69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Roger Ramirez</cp:lastModifiedBy>
  <cp:revision>2</cp:revision>
  <dcterms:created xsi:type="dcterms:W3CDTF">2014-04-29T17:58:00Z</dcterms:created>
  <dcterms:modified xsi:type="dcterms:W3CDTF">2014-04-29T17:58:00Z</dcterms:modified>
</cp:coreProperties>
</file>